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5B26B" w14:textId="61419698" w:rsidR="00ED44EB" w:rsidRDefault="004B1752">
      <w:pPr>
        <w:rPr>
          <w:rFonts w:ascii="Arial" w:hAnsi="Arial" w:cs="Arial"/>
          <w:sz w:val="28"/>
        </w:rPr>
        <w:sectPr w:rsidR="00ED44EB" w:rsidSect="00B0389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06" w:right="851" w:bottom="1559" w:left="1418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2D7222" wp14:editId="53EDF662">
            <wp:simplePos x="0" y="0"/>
            <wp:positionH relativeFrom="column">
              <wp:posOffset>-911063</wp:posOffset>
            </wp:positionH>
            <wp:positionV relativeFrom="paragraph">
              <wp:posOffset>-734209</wp:posOffset>
            </wp:positionV>
            <wp:extent cx="7591647" cy="10746627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053" cy="10757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E71B3" w14:textId="77777777" w:rsidR="00074C82" w:rsidRDefault="00074C82" w:rsidP="002D7E9A">
      <w:pPr>
        <w:jc w:val="center"/>
        <w:rPr>
          <w:rFonts w:ascii="Arial" w:hAnsi="Arial" w:cs="Arial"/>
          <w:sz w:val="28"/>
        </w:rPr>
      </w:pPr>
    </w:p>
    <w:tbl>
      <w:tblPr>
        <w:tblW w:w="9657" w:type="dxa"/>
        <w:tblLook w:val="04A0" w:firstRow="1" w:lastRow="0" w:firstColumn="1" w:lastColumn="0" w:noHBand="0" w:noVBand="1"/>
      </w:tblPr>
      <w:tblGrid>
        <w:gridCol w:w="2397"/>
        <w:gridCol w:w="280"/>
        <w:gridCol w:w="6700"/>
        <w:gridCol w:w="280"/>
      </w:tblGrid>
      <w:tr w:rsidR="003C07EF" w:rsidRPr="00733FE0" w14:paraId="3C3BF05A" w14:textId="77777777" w:rsidTr="003C07EF">
        <w:trPr>
          <w:trHeight w:val="533"/>
        </w:trPr>
        <w:tc>
          <w:tcPr>
            <w:tcW w:w="23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46E0CF3" w14:textId="5B2C23E8" w:rsidR="003C07EF" w:rsidRPr="009E56FB" w:rsidRDefault="00540830" w:rsidP="00F13BBA">
            <w:pPr>
              <w:spacing w:after="0" w:line="240" w:lineRule="auto"/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</w:pPr>
            <w:r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 xml:space="preserve">О чём публикация?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95EC" w14:textId="77777777" w:rsidR="003C07EF" w:rsidRPr="009E56FB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B8229" w14:textId="7203E6D7" w:rsidR="003C07EF" w:rsidRPr="00AC1A05" w:rsidRDefault="001B320A" w:rsidP="00CE1BF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  <w:r w:rsidRPr="001B320A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В публикации излагаются сведения по платёжному балансу и междун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ародной инвестиционной позиции </w:t>
            </w:r>
            <w:r w:rsidR="003E38ED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br/>
            </w:r>
            <w:r w:rsidRPr="001B320A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за </w:t>
            </w:r>
            <w:r w:rsidR="00CE1BF2" w:rsidRPr="00CE1BF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9</w:t>
            </w:r>
            <w:r w:rsidRPr="001B320A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 </w:t>
            </w:r>
            <w:r w:rsidR="00CE1BF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месяцев</w:t>
            </w:r>
            <w:r w:rsidRPr="001B320A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3</w:t>
            </w:r>
            <w:r w:rsidRPr="001B320A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 года, которые составлены в соответствии с шестым изданием Руководства по платёжному балансу и международной инвестиционной позиции Международного валютного фонда (РПБ6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,</w:t>
            </w:r>
            <w:r w:rsidRPr="001B320A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 МВФ, 2009 г.)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4D2973" w14:textId="77777777" w:rsidR="003C07EF" w:rsidRPr="009E56FB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</w:tr>
      <w:tr w:rsidR="001B320A" w:rsidRPr="00733FE0" w14:paraId="639C12F7" w14:textId="77777777" w:rsidTr="003C07EF">
        <w:trPr>
          <w:trHeight w:val="989"/>
        </w:trPr>
        <w:tc>
          <w:tcPr>
            <w:tcW w:w="23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28082C9" w14:textId="3EBCAA98" w:rsidR="001B320A" w:rsidRPr="009E56FB" w:rsidRDefault="00540830" w:rsidP="0054083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Н</w:t>
            </w:r>
            <w:r w:rsidR="00E2281F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 xml:space="preserve">а </w:t>
            </w:r>
            <w:r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 xml:space="preserve">какую </w:t>
            </w:r>
            <w:r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br/>
            </w:r>
            <w:r w:rsidR="00E2281F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дату</w:t>
            </w:r>
            <w:r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 xml:space="preserve"> данные актуальны?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4DE8" w14:textId="77777777" w:rsidR="001B320A" w:rsidRPr="009E56FB" w:rsidRDefault="001B320A" w:rsidP="001B320A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87A4E9" w14:textId="65CAA0E1" w:rsidR="001B320A" w:rsidRPr="00AC1A05" w:rsidRDefault="001B320A" w:rsidP="00CE1BF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  <w:r w:rsidRPr="001B320A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Статистические данные, приведённые в публикации, актуальны по состоянию</w:t>
            </w:r>
            <w:r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</w:t>
            </w:r>
            <w:r w:rsidRPr="001B320A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на </w:t>
            </w:r>
            <w:r w:rsidR="00CC251C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2</w:t>
            </w:r>
            <w:r w:rsidR="00CE1BF2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8</w:t>
            </w:r>
            <w:r w:rsidR="00CC251C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</w:t>
            </w:r>
            <w:r w:rsidR="00CE1BF2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декабря</w:t>
            </w:r>
            <w:r w:rsidRPr="001B320A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3</w:t>
            </w:r>
            <w:r w:rsidRPr="001B320A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года.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CE3A36" w14:textId="77777777" w:rsidR="001B320A" w:rsidRPr="009E56FB" w:rsidRDefault="001B320A" w:rsidP="001B3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</w:tr>
      <w:tr w:rsidR="003C07EF" w:rsidRPr="00733FE0" w14:paraId="408B2DF4" w14:textId="77777777" w:rsidTr="003C07EF">
        <w:trPr>
          <w:trHeight w:val="533"/>
        </w:trPr>
        <w:tc>
          <w:tcPr>
            <w:tcW w:w="23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75907667" w14:textId="1BB38111" w:rsidR="003C07EF" w:rsidRPr="009E56FB" w:rsidRDefault="00D918B7" w:rsidP="003C07EF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Где можно найти</w:t>
            </w:r>
            <w:r w:rsidR="003C07EF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 xml:space="preserve"> данные?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441B" w14:textId="77777777" w:rsidR="003C07EF" w:rsidRPr="009E56FB" w:rsidRDefault="003C07EF" w:rsidP="003C07EF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08EDC" w14:textId="7A67CD89" w:rsidR="003C07EF" w:rsidRPr="00AC1A05" w:rsidRDefault="00D918B7" w:rsidP="003C07EF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  <w:r w:rsidRPr="00D918B7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Статистические таблицы по платёжному балансу и международной инвестиционной позиции в стандартном и аналитическом представлениях доступны </w:t>
            </w:r>
            <w:r w:rsidR="001B320A" w:rsidRPr="00E50C46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на сайтах Центрального банка Республики Узбекистан </w:t>
            </w:r>
            <w:hyperlink r:id="rId14" w:history="1">
              <w:r w:rsidRPr="00046F37">
                <w:rPr>
                  <w:rStyle w:val="aa"/>
                  <w:rFonts w:ascii="Arial" w:eastAsia="Times New Roman" w:hAnsi="Arial" w:cs="Arial"/>
                  <w:sz w:val="24"/>
                  <w:lang w:val="uz-Cyrl-UZ" w:eastAsia="ru-RU"/>
                </w:rPr>
                <w:t>http://www.cbu.uz/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 </w:t>
            </w:r>
            <w:r w:rsidR="001B320A" w:rsidRPr="00E50C46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и МВФ </w:t>
            </w:r>
            <w:hyperlink r:id="rId15" w:history="1">
              <w:r w:rsidRPr="00046F37">
                <w:rPr>
                  <w:rStyle w:val="aa"/>
                  <w:rFonts w:ascii="Arial" w:eastAsia="Times New Roman" w:hAnsi="Arial" w:cs="Arial"/>
                  <w:sz w:val="24"/>
                  <w:lang w:val="uz-Cyrl-UZ" w:eastAsia="ru-RU"/>
                </w:rPr>
                <w:t>http://data.imf.org/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45599A" w14:textId="77777777" w:rsidR="003C07EF" w:rsidRPr="009E56FB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</w:tr>
      <w:tr w:rsidR="003C07EF" w:rsidRPr="009E56FB" w14:paraId="3DBE526F" w14:textId="77777777" w:rsidTr="003C07EF">
        <w:trPr>
          <w:trHeight w:val="5054"/>
        </w:trPr>
        <w:tc>
          <w:tcPr>
            <w:tcW w:w="23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66ECEA5" w14:textId="0A584DBA" w:rsidR="003C07EF" w:rsidRPr="009E56FB" w:rsidRDefault="00540830" w:rsidP="009E2E11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Кому</w:t>
            </w:r>
            <w:r w:rsidR="009E2E11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 xml:space="preserve"> </w:t>
            </w:r>
            <w:r w:rsidR="003C07EF" w:rsidRPr="003C07EF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обра</w:t>
            </w:r>
            <w:r w:rsidR="009E2E11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ти</w:t>
            </w:r>
            <w:r w:rsidR="003C07EF" w:rsidRPr="003C07EF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 xml:space="preserve">ться </w:t>
            </w:r>
            <w:r w:rsidR="009E2E11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п</w:t>
            </w:r>
            <w:r w:rsidR="003C07EF" w:rsidRPr="003C07EF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о вопросам и предл</w:t>
            </w:r>
            <w:r w:rsidR="009E2E11">
              <w:rPr>
                <w:rFonts w:ascii="Arial" w:eastAsia="Times New Roman" w:hAnsi="Arial" w:cs="Arial"/>
                <w:color w:val="6B8068"/>
                <w:sz w:val="28"/>
                <w:lang w:val="uz-Cyrl-UZ" w:eastAsia="ru-RU"/>
              </w:rPr>
              <w:t>ожениям, касающимся публикации?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6416" w14:textId="77777777" w:rsidR="003C07EF" w:rsidRPr="009E56FB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7928" w14:textId="69D66D88" w:rsidR="003C07EF" w:rsidRPr="003E0E87" w:rsidRDefault="00CE1BF2" w:rsidP="003C07EF">
            <w:pPr>
              <w:spacing w:before="240" w:after="6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  <w:t>О</w:t>
            </w:r>
            <w:r w:rsidR="003C07EF" w:rsidRPr="003E0E87"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  <w:t>О</w:t>
            </w:r>
            <w:r w:rsidR="003C07EF" w:rsidRPr="003E0E87"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  <w:t>Тожиддинов</w:t>
            </w:r>
          </w:p>
          <w:p w14:paraId="31E5BD19" w14:textId="296DB9E6" w:rsidR="003C07EF" w:rsidRDefault="00CE1BF2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D918B7"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 xml:space="preserve">Заместитель директора департамента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>–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br/>
            </w:r>
            <w:r w:rsidRPr="00D918B7"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>начальник управления платёжного баланса</w:t>
            </w:r>
            <w:r>
              <w:rPr>
                <w:rFonts w:ascii="Arial" w:eastAsia="Times New Roman" w:hAnsi="Arial" w:cs="Arial"/>
                <w:color w:val="000000"/>
                <w:lang w:val="uz-Cyrl-UZ" w:eastAsia="ru-RU"/>
              </w:rPr>
              <w:t xml:space="preserve"> </w:t>
            </w:r>
          </w:p>
          <w:p w14:paraId="71816439" w14:textId="77777777" w:rsidR="00CE1BF2" w:rsidRDefault="00CE1BF2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</w:p>
          <w:p w14:paraId="24431967" w14:textId="09089F68" w:rsidR="003C07EF" w:rsidRPr="00CE1BF2" w:rsidRDefault="003C07EF" w:rsidP="00CE1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  <w:r w:rsidRPr="004F4554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ru-RU"/>
              </w:rPr>
              <w:t>(+998) 71 212-60-</w:t>
            </w:r>
            <w:r w:rsidR="00CE1BF2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ru-RU"/>
              </w:rPr>
              <w:t>77</w:t>
            </w:r>
            <w:r w:rsidRPr="004F4554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ru-RU"/>
              </w:rPr>
              <w:t xml:space="preserve">                      </w:t>
            </w:r>
            <w:hyperlink r:id="rId16" w:history="1">
              <w:r w:rsidR="00CE1BF2" w:rsidRPr="004F4554">
                <w:rPr>
                  <w:rStyle w:val="aa"/>
                  <w:rFonts w:ascii="Arial" w:eastAsia="Times New Roman" w:hAnsi="Arial" w:cs="Arial"/>
                  <w:color w:val="6B8068"/>
                  <w:sz w:val="24"/>
                  <w:lang w:val="uz-Cyrl-UZ" w:eastAsia="ru-RU"/>
                </w:rPr>
                <w:t>o.tojiddinov@cbu.uz</w:t>
              </w:r>
            </w:hyperlink>
          </w:p>
          <w:p w14:paraId="769BF567" w14:textId="55D25347" w:rsidR="00CE1BF2" w:rsidRDefault="00CE1BF2" w:rsidP="003C07EF">
            <w:pPr>
              <w:spacing w:after="6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</w:pPr>
          </w:p>
          <w:p w14:paraId="3D325125" w14:textId="40A0A0CB" w:rsidR="003C07EF" w:rsidRPr="003E0E87" w:rsidRDefault="003C07EF" w:rsidP="003C07EF">
            <w:pPr>
              <w:spacing w:after="6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</w:pPr>
            <w:r w:rsidRPr="003E0E87">
              <w:rPr>
                <w:rFonts w:ascii="Arial" w:eastAsia="Times New Roman" w:hAnsi="Arial" w:cs="Arial"/>
                <w:b/>
                <w:color w:val="000000"/>
                <w:sz w:val="28"/>
                <w:lang w:val="uz-Cyrl-UZ" w:eastAsia="ru-RU"/>
              </w:rPr>
              <w:t>Ш.Х.Хайитбоев</w:t>
            </w:r>
          </w:p>
          <w:p w14:paraId="4E5FD248" w14:textId="6D8022EF" w:rsidR="003C07EF" w:rsidRPr="004F4554" w:rsidRDefault="00D918B7" w:rsidP="003C07E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</w:pPr>
            <w:r w:rsidRPr="00D918B7"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 xml:space="preserve">Заместитель начальника управления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br/>
            </w:r>
            <w:r w:rsidRPr="00D918B7">
              <w:rPr>
                <w:rFonts w:ascii="Arial" w:eastAsia="Times New Roman" w:hAnsi="Arial" w:cs="Arial"/>
                <w:i/>
                <w:color w:val="000000"/>
                <w:sz w:val="24"/>
                <w:lang w:val="uz-Cyrl-UZ" w:eastAsia="ru-RU"/>
              </w:rPr>
              <w:t>платёжного баланса</w:t>
            </w:r>
          </w:p>
          <w:p w14:paraId="4D12E5D4" w14:textId="77777777" w:rsidR="003C07EF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</w:p>
          <w:p w14:paraId="6907CF67" w14:textId="77777777" w:rsidR="003C07EF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</w:pPr>
            <w:r w:rsidRPr="004F4554"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  <w:t xml:space="preserve">(+998) 71 212-60-42                      </w:t>
            </w:r>
            <w:hyperlink r:id="rId17" w:history="1">
              <w:r w:rsidRPr="004F4554">
                <w:rPr>
                  <w:rStyle w:val="aa"/>
                  <w:rFonts w:ascii="Arial" w:eastAsia="Times New Roman" w:hAnsi="Arial" w:cs="Arial"/>
                  <w:color w:val="6B8068"/>
                  <w:sz w:val="24"/>
                  <w:lang w:val="uz-Cyrl-UZ" w:eastAsia="ru-RU"/>
                </w:rPr>
                <w:t>sh.khayitboev@cbu.uz</w:t>
              </w:r>
            </w:hyperlink>
            <w:r w:rsidRPr="004F4554">
              <w:rPr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  <w:t xml:space="preserve"> </w:t>
            </w:r>
          </w:p>
          <w:p w14:paraId="6BAC9701" w14:textId="77777777" w:rsidR="003C07EF" w:rsidRPr="004F4554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uz-Cyrl-UZ" w:eastAsia="ru-RU"/>
              </w:rPr>
            </w:pPr>
          </w:p>
          <w:p w14:paraId="73F70F5A" w14:textId="4C0B67CC" w:rsidR="003C07EF" w:rsidRDefault="003C07EF" w:rsidP="003C07EF">
            <w:pPr>
              <w:spacing w:after="0" w:line="240" w:lineRule="auto"/>
              <w:rPr>
                <w:rStyle w:val="aa"/>
                <w:rFonts w:ascii="Arial" w:eastAsia="Times New Roman" w:hAnsi="Arial" w:cs="Arial"/>
                <w:color w:val="6B8068"/>
                <w:sz w:val="24"/>
                <w:lang w:val="uz-Cyrl-UZ" w:eastAsia="ru-RU"/>
              </w:rPr>
            </w:pPr>
          </w:p>
          <w:p w14:paraId="6814D3A6" w14:textId="77777777" w:rsidR="003C07EF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</w:p>
          <w:p w14:paraId="02086D23" w14:textId="50D2C9E9" w:rsidR="003C07EF" w:rsidRPr="00CC251C" w:rsidRDefault="00D918B7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ru-RU"/>
              </w:rPr>
            </w:pPr>
            <w:r w:rsidRPr="00CC251C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ru-RU"/>
              </w:rPr>
              <w:t xml:space="preserve">Вопросы и предложения также могут быть направлены на электронную почту </w:t>
            </w:r>
            <w:hyperlink r:id="rId18" w:history="1">
              <w:r w:rsidRPr="00CC251C">
                <w:rPr>
                  <w:rStyle w:val="aa"/>
                  <w:rFonts w:ascii="Arial" w:eastAsia="Times New Roman" w:hAnsi="Arial" w:cs="Arial"/>
                  <w:sz w:val="24"/>
                  <w:szCs w:val="24"/>
                  <w:lang w:val="uz-Cyrl-UZ" w:eastAsia="ru-RU"/>
                </w:rPr>
                <w:t>val@cbu.uz</w:t>
              </w:r>
            </w:hyperlink>
            <w:r w:rsidRPr="00CC251C">
              <w:rPr>
                <w:rFonts w:ascii="Arial" w:eastAsia="Times New Roman" w:hAnsi="Arial" w:cs="Arial"/>
                <w:color w:val="000000"/>
                <w:sz w:val="24"/>
                <w:szCs w:val="24"/>
                <w:lang w:val="uz-Cyrl-UZ" w:eastAsia="ru-RU"/>
              </w:rPr>
              <w:t xml:space="preserve">.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4F856D" w14:textId="77777777" w:rsidR="003C07EF" w:rsidRPr="009E56FB" w:rsidRDefault="003C07EF" w:rsidP="003C0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z-Cyrl-UZ" w:eastAsia="ru-RU"/>
              </w:rPr>
            </w:pPr>
            <w:r w:rsidRPr="009E56FB">
              <w:rPr>
                <w:rFonts w:ascii="Arial" w:eastAsia="Times New Roman" w:hAnsi="Arial" w:cs="Arial"/>
                <w:color w:val="000000"/>
                <w:lang w:val="uz-Cyrl-UZ" w:eastAsia="ru-RU"/>
              </w:rPr>
              <w:t> </w:t>
            </w:r>
          </w:p>
        </w:tc>
      </w:tr>
    </w:tbl>
    <w:p w14:paraId="61198A4A" w14:textId="4BDB4D92" w:rsidR="005E4026" w:rsidRDefault="005E4026" w:rsidP="005E4026">
      <w:pPr>
        <w:rPr>
          <w:lang w:eastAsia="x-none"/>
        </w:rPr>
      </w:pPr>
    </w:p>
    <w:p w14:paraId="373BB899" w14:textId="0AA79649" w:rsidR="00CE1BF2" w:rsidRDefault="00CE1BF2" w:rsidP="005E4026">
      <w:pPr>
        <w:rPr>
          <w:lang w:eastAsia="x-none"/>
        </w:rPr>
      </w:pPr>
    </w:p>
    <w:p w14:paraId="5A3D21B2" w14:textId="188FA7CE" w:rsidR="00CE1BF2" w:rsidRDefault="00CE1BF2" w:rsidP="005E4026">
      <w:pPr>
        <w:rPr>
          <w:lang w:eastAsia="x-none"/>
        </w:rPr>
      </w:pPr>
    </w:p>
    <w:p w14:paraId="5A253871" w14:textId="77777777" w:rsidR="00CE1BF2" w:rsidRPr="00CE1BF2" w:rsidRDefault="00CE1BF2" w:rsidP="005E4026">
      <w:pPr>
        <w:rPr>
          <w:lang w:eastAsia="x-none"/>
        </w:rPr>
      </w:pPr>
    </w:p>
    <w:p w14:paraId="6556289E" w14:textId="77777777" w:rsidR="00CE1BF2" w:rsidRDefault="00CE1BF2" w:rsidP="005E4026">
      <w:pPr>
        <w:rPr>
          <w:lang w:val="x-none" w:eastAsia="x-none"/>
        </w:rPr>
      </w:pPr>
    </w:p>
    <w:p w14:paraId="4E950527" w14:textId="37A2E4AD" w:rsidR="004B1752" w:rsidRDefault="004B1752" w:rsidP="004B1752">
      <w:pPr>
        <w:rPr>
          <w:lang w:val="uz-Cyrl-UZ"/>
        </w:rPr>
      </w:pPr>
    </w:p>
    <w:p w14:paraId="7F2B95AA" w14:textId="52EEF847" w:rsidR="004B1752" w:rsidRDefault="004B1752" w:rsidP="004B1752">
      <w:pPr>
        <w:rPr>
          <w:lang w:val="uz-Cyrl-UZ"/>
        </w:rPr>
      </w:pPr>
    </w:p>
    <w:p w14:paraId="34B7958F" w14:textId="77777777" w:rsidR="004B1752" w:rsidRPr="004B1752" w:rsidRDefault="004B1752" w:rsidP="004B1752">
      <w:pPr>
        <w:rPr>
          <w:sz w:val="4"/>
          <w:lang w:val="uz-Cyrl-UZ"/>
        </w:rPr>
      </w:pPr>
    </w:p>
    <w:p w14:paraId="31240F35" w14:textId="076F296E" w:rsidR="00816C4E" w:rsidRPr="0014450F" w:rsidRDefault="00BF331D" w:rsidP="00CA2249">
      <w:pPr>
        <w:pStyle w:val="1"/>
        <w:spacing w:after="480" w:line="276" w:lineRule="auto"/>
        <w:ind w:firstLine="709"/>
        <w:rPr>
          <w:rFonts w:ascii="Arial" w:hAnsi="Arial" w:cs="Arial"/>
          <w:b/>
          <w:color w:val="6B8068"/>
          <w:sz w:val="34"/>
          <w:szCs w:val="34"/>
          <w:lang w:val="uz-Cyrl-UZ"/>
        </w:rPr>
      </w:pPr>
      <w:r w:rsidRPr="0014450F">
        <w:rPr>
          <w:rFonts w:ascii="Arial" w:hAnsi="Arial" w:cs="Arial"/>
          <w:b/>
          <w:color w:val="6B8068"/>
          <w:sz w:val="34"/>
          <w:szCs w:val="34"/>
          <w:lang w:val="uz-Cyrl-UZ"/>
        </w:rPr>
        <w:t>КРАТКИЙ ОБЗОР</w:t>
      </w:r>
    </w:p>
    <w:p w14:paraId="118F5C0B" w14:textId="69572D47" w:rsidR="00CD3135" w:rsidRPr="00EC4FE6" w:rsidRDefault="00C02E2F" w:rsidP="00CD3135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767A">
        <w:rPr>
          <w:rFonts w:ascii="Arial" w:hAnsi="Arial" w:cs="Arial"/>
          <w:b/>
          <w:sz w:val="28"/>
          <w:szCs w:val="28"/>
          <w:lang w:val="uz-Cyrl-UZ"/>
        </w:rPr>
        <w:t xml:space="preserve">За 9 месяцев </w:t>
      </w:r>
      <w:r w:rsidR="004C11B6" w:rsidRPr="00D4767A">
        <w:rPr>
          <w:rFonts w:ascii="Arial" w:hAnsi="Arial" w:cs="Arial"/>
          <w:b/>
          <w:sz w:val="28"/>
          <w:szCs w:val="28"/>
          <w:lang w:val="uz-Cyrl-UZ"/>
        </w:rPr>
        <w:t>2023 года</w:t>
      </w:r>
      <w:r w:rsidR="00D4767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EF50E2" w:rsidRPr="00D4767A">
        <w:rPr>
          <w:rFonts w:ascii="Arial" w:hAnsi="Arial" w:cs="Arial"/>
          <w:b/>
          <w:sz w:val="28"/>
          <w:szCs w:val="28"/>
          <w:lang w:val="uz-Cyrl-UZ"/>
        </w:rPr>
        <w:t>текущий счет</w:t>
      </w:r>
      <w:r w:rsidR="00EF50E2">
        <w:rPr>
          <w:rFonts w:ascii="Arial" w:hAnsi="Arial" w:cs="Arial"/>
          <w:sz w:val="28"/>
          <w:szCs w:val="28"/>
          <w:lang w:val="uz-Cyrl-UZ"/>
        </w:rPr>
        <w:t xml:space="preserve"> платежного баланса Узбекистана сформировался с отрицательным сальдо в размере </w:t>
      </w:r>
      <w:r w:rsidR="00EF50E2">
        <w:rPr>
          <w:rFonts w:ascii="Arial" w:hAnsi="Arial" w:cs="Arial"/>
          <w:sz w:val="28"/>
          <w:szCs w:val="28"/>
          <w:lang w:val="uz-Cyrl-UZ"/>
        </w:rPr>
        <w:br/>
        <w:t xml:space="preserve">4,8 млрд. долларов </w:t>
      </w:r>
      <w:r w:rsidR="00D4767A">
        <w:rPr>
          <w:rFonts w:ascii="Arial" w:hAnsi="Arial" w:cs="Arial"/>
          <w:sz w:val="28"/>
          <w:szCs w:val="28"/>
          <w:lang w:val="uz-Cyrl-UZ"/>
        </w:rPr>
        <w:t xml:space="preserve">под воздействием </w:t>
      </w:r>
      <w:r w:rsidR="008179E7">
        <w:rPr>
          <w:rFonts w:ascii="Arial" w:hAnsi="Arial" w:cs="Arial"/>
          <w:sz w:val="28"/>
          <w:szCs w:val="28"/>
          <w:lang w:val="uz-Cyrl-UZ"/>
        </w:rPr>
        <w:t>различных</w:t>
      </w:r>
      <w:r w:rsidR="00D4767A">
        <w:rPr>
          <w:rFonts w:ascii="Arial" w:hAnsi="Arial" w:cs="Arial"/>
          <w:sz w:val="28"/>
          <w:szCs w:val="28"/>
          <w:lang w:val="uz-Cyrl-UZ"/>
        </w:rPr>
        <w:t xml:space="preserve"> факторов</w:t>
      </w:r>
      <w:r w:rsidR="008179E7">
        <w:rPr>
          <w:rFonts w:ascii="Arial" w:hAnsi="Arial" w:cs="Arial"/>
          <w:sz w:val="28"/>
          <w:szCs w:val="28"/>
          <w:lang w:val="uz-Cyrl-UZ"/>
        </w:rPr>
        <w:t>,</w:t>
      </w:r>
      <w:r w:rsidR="00D4767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8179E7">
        <w:rPr>
          <w:rFonts w:ascii="Arial" w:hAnsi="Arial" w:cs="Arial"/>
          <w:sz w:val="28"/>
          <w:szCs w:val="28"/>
          <w:lang w:val="uz-Cyrl-UZ"/>
        </w:rPr>
        <w:t xml:space="preserve">таких как </w:t>
      </w:r>
      <w:r w:rsidR="008179E7">
        <w:rPr>
          <w:rFonts w:ascii="Arial" w:hAnsi="Arial" w:cs="Arial"/>
          <w:sz w:val="28"/>
          <w:szCs w:val="28"/>
          <w:lang w:val="uz-Cyrl-UZ"/>
        </w:rPr>
        <w:br/>
      </w:r>
      <w:r w:rsidR="00EF50E2">
        <w:rPr>
          <w:rFonts w:ascii="Arial" w:hAnsi="Arial" w:cs="Arial"/>
          <w:sz w:val="28"/>
          <w:szCs w:val="28"/>
          <w:lang w:val="uz-Cyrl-UZ"/>
        </w:rPr>
        <w:t xml:space="preserve">с одной стороны, </w:t>
      </w:r>
      <w:r w:rsidR="00CD3135">
        <w:rPr>
          <w:rFonts w:ascii="Arial" w:hAnsi="Arial" w:cs="Arial"/>
          <w:sz w:val="28"/>
          <w:szCs w:val="28"/>
          <w:lang w:val="uz-Cyrl-UZ"/>
        </w:rPr>
        <w:t>во</w:t>
      </w:r>
      <w:r w:rsidR="00EF50E2">
        <w:rPr>
          <w:rFonts w:ascii="Arial" w:hAnsi="Arial" w:cs="Arial"/>
          <w:sz w:val="28"/>
          <w:szCs w:val="28"/>
          <w:lang w:val="uz-Cyrl-UZ"/>
        </w:rPr>
        <w:t>сстановление</w:t>
      </w:r>
      <w:r w:rsidR="00CD3135">
        <w:rPr>
          <w:rFonts w:ascii="Arial" w:hAnsi="Arial" w:cs="Arial"/>
          <w:sz w:val="28"/>
          <w:szCs w:val="28"/>
          <w:lang w:val="uz-Cyrl-UZ"/>
        </w:rPr>
        <w:t xml:space="preserve"> темпов роста в секторе туризма </w:t>
      </w:r>
      <w:r w:rsidR="00EF50E2">
        <w:rPr>
          <w:rFonts w:ascii="Arial" w:hAnsi="Arial" w:cs="Arial"/>
          <w:sz w:val="28"/>
          <w:szCs w:val="28"/>
          <w:lang w:val="uz-Cyrl-UZ"/>
        </w:rPr>
        <w:br/>
        <w:t>до</w:t>
      </w:r>
      <w:r w:rsidR="00CD3135">
        <w:rPr>
          <w:rFonts w:ascii="Arial" w:hAnsi="Arial" w:cs="Arial"/>
          <w:sz w:val="28"/>
          <w:szCs w:val="28"/>
          <w:lang w:val="uz-Cyrl-UZ"/>
        </w:rPr>
        <w:t xml:space="preserve"> </w:t>
      </w:r>
      <w:r w:rsidR="00EF50E2">
        <w:rPr>
          <w:rFonts w:ascii="Arial" w:hAnsi="Arial" w:cs="Arial"/>
          <w:sz w:val="28"/>
          <w:szCs w:val="28"/>
          <w:lang w:val="uz-Cyrl-UZ"/>
        </w:rPr>
        <w:t xml:space="preserve">показателя, предшествовавшего </w:t>
      </w:r>
      <w:r w:rsidR="00CD3135">
        <w:rPr>
          <w:rFonts w:ascii="Arial" w:hAnsi="Arial" w:cs="Arial"/>
          <w:sz w:val="28"/>
          <w:szCs w:val="28"/>
          <w:lang w:val="uz-Cyrl-UZ"/>
        </w:rPr>
        <w:t>пандеми</w:t>
      </w:r>
      <w:r w:rsidR="00EF50E2">
        <w:rPr>
          <w:rFonts w:ascii="Arial" w:hAnsi="Arial" w:cs="Arial"/>
          <w:sz w:val="28"/>
          <w:szCs w:val="28"/>
          <w:lang w:val="uz-Cyrl-UZ"/>
        </w:rPr>
        <w:t>и,</w:t>
      </w:r>
      <w:r w:rsidR="00CD3135">
        <w:rPr>
          <w:rFonts w:ascii="Arial" w:hAnsi="Arial" w:cs="Arial"/>
          <w:sz w:val="28"/>
          <w:szCs w:val="28"/>
          <w:lang w:val="uz-Cyrl-UZ"/>
        </w:rPr>
        <w:t xml:space="preserve"> и сокращение перебоев </w:t>
      </w:r>
      <w:r w:rsidR="00EF50E2">
        <w:rPr>
          <w:rFonts w:ascii="Arial" w:hAnsi="Arial" w:cs="Arial"/>
          <w:sz w:val="28"/>
          <w:szCs w:val="28"/>
          <w:lang w:val="uz-Cyrl-UZ"/>
        </w:rPr>
        <w:br/>
      </w:r>
      <w:r w:rsidR="00CD3135">
        <w:rPr>
          <w:rFonts w:ascii="Arial" w:hAnsi="Arial" w:cs="Arial"/>
          <w:sz w:val="28"/>
          <w:szCs w:val="28"/>
          <w:lang w:val="uz-Cyrl-UZ"/>
        </w:rPr>
        <w:t xml:space="preserve">в цепочке поставок продукции, </w:t>
      </w:r>
      <w:r w:rsidR="006D7DA8">
        <w:rPr>
          <w:rFonts w:ascii="Arial" w:hAnsi="Arial" w:cs="Arial"/>
          <w:sz w:val="28"/>
          <w:szCs w:val="28"/>
          <w:lang w:val="uz-Cyrl-UZ"/>
        </w:rPr>
        <w:t xml:space="preserve">а </w:t>
      </w:r>
      <w:r w:rsidR="008179E7">
        <w:rPr>
          <w:rFonts w:ascii="Arial" w:hAnsi="Arial" w:cs="Arial"/>
          <w:sz w:val="28"/>
          <w:szCs w:val="28"/>
          <w:lang w:val="uz-Cyrl-UZ"/>
        </w:rPr>
        <w:t xml:space="preserve">с другой строны, </w:t>
      </w:r>
      <w:r w:rsidR="00CD3135">
        <w:rPr>
          <w:rFonts w:ascii="Arial" w:hAnsi="Arial" w:cs="Arial"/>
          <w:sz w:val="28"/>
          <w:szCs w:val="28"/>
          <w:lang w:val="uz-Cyrl-UZ"/>
        </w:rPr>
        <w:t xml:space="preserve">снижение валового спроса </w:t>
      </w:r>
      <w:r w:rsidR="008179E7">
        <w:rPr>
          <w:rFonts w:ascii="Arial" w:hAnsi="Arial" w:cs="Arial"/>
          <w:sz w:val="28"/>
          <w:szCs w:val="28"/>
          <w:lang w:val="uz-Cyrl-UZ"/>
        </w:rPr>
        <w:t>и колебания</w:t>
      </w:r>
      <w:r w:rsidR="00CD3135">
        <w:rPr>
          <w:rFonts w:ascii="Arial" w:hAnsi="Arial" w:cs="Arial"/>
          <w:sz w:val="28"/>
          <w:szCs w:val="28"/>
          <w:lang w:val="uz-Cyrl-UZ"/>
        </w:rPr>
        <w:t xml:space="preserve"> валютных курсов</w:t>
      </w:r>
      <w:r w:rsidR="004C5B16" w:rsidRPr="004C5B1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EF50E2">
        <w:rPr>
          <w:rFonts w:ascii="Arial" w:hAnsi="Arial" w:cs="Arial"/>
          <w:sz w:val="28"/>
          <w:szCs w:val="28"/>
          <w:lang w:val="uz-Cyrl-UZ"/>
        </w:rPr>
        <w:t>в</w:t>
      </w:r>
      <w:r w:rsidR="004C5B1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8179E7">
        <w:rPr>
          <w:rFonts w:ascii="Arial" w:hAnsi="Arial" w:cs="Arial"/>
          <w:sz w:val="28"/>
          <w:szCs w:val="28"/>
          <w:lang w:val="uz-Cyrl-UZ"/>
        </w:rPr>
        <w:t xml:space="preserve">странах </w:t>
      </w:r>
      <w:r w:rsidR="004C5B16">
        <w:rPr>
          <w:rFonts w:ascii="Arial" w:hAnsi="Arial" w:cs="Arial"/>
          <w:sz w:val="28"/>
          <w:szCs w:val="28"/>
          <w:lang w:val="uz-Cyrl-UZ"/>
        </w:rPr>
        <w:t>основных торговых партнер</w:t>
      </w:r>
      <w:r w:rsidR="00EF50E2">
        <w:rPr>
          <w:rFonts w:ascii="Arial" w:hAnsi="Arial" w:cs="Arial"/>
          <w:sz w:val="28"/>
          <w:szCs w:val="28"/>
          <w:lang w:val="uz-Cyrl-UZ"/>
        </w:rPr>
        <w:t>ах</w:t>
      </w:r>
      <w:r w:rsidR="004C5B16">
        <w:rPr>
          <w:rFonts w:ascii="Arial" w:hAnsi="Arial" w:cs="Arial"/>
          <w:sz w:val="28"/>
          <w:szCs w:val="28"/>
          <w:lang w:val="uz-Cyrl-UZ"/>
        </w:rPr>
        <w:t xml:space="preserve"> Узбекистана</w:t>
      </w:r>
      <w:r w:rsidR="00CD3135">
        <w:rPr>
          <w:rFonts w:ascii="Arial" w:hAnsi="Arial" w:cs="Arial"/>
          <w:sz w:val="28"/>
          <w:szCs w:val="28"/>
          <w:lang w:val="uz-Cyrl-UZ"/>
        </w:rPr>
        <w:t>, увеличение стоимости обслуживания внешнего долга</w:t>
      </w:r>
      <w:r w:rsidR="003E5CE3">
        <w:rPr>
          <w:rFonts w:ascii="Arial" w:hAnsi="Arial" w:cs="Arial"/>
          <w:sz w:val="28"/>
          <w:szCs w:val="28"/>
          <w:lang w:val="uz-Cyrl-UZ"/>
        </w:rPr>
        <w:t xml:space="preserve"> и</w:t>
      </w:r>
      <w:r w:rsidR="004C5B16">
        <w:rPr>
          <w:rFonts w:ascii="Arial" w:hAnsi="Arial" w:cs="Arial"/>
          <w:sz w:val="28"/>
          <w:szCs w:val="28"/>
          <w:lang w:val="uz-Cyrl-UZ"/>
        </w:rPr>
        <w:t xml:space="preserve"> усиление</w:t>
      </w:r>
      <w:r w:rsidR="0023234F">
        <w:rPr>
          <w:rFonts w:ascii="Arial" w:hAnsi="Arial" w:cs="Arial"/>
          <w:sz w:val="28"/>
          <w:szCs w:val="28"/>
          <w:lang w:val="uz-Cyrl-UZ"/>
        </w:rPr>
        <w:t xml:space="preserve"> процессов фрагментации</w:t>
      </w:r>
      <w:r w:rsidR="006D7DA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23234F">
        <w:rPr>
          <w:rFonts w:ascii="Arial" w:hAnsi="Arial" w:cs="Arial"/>
          <w:sz w:val="28"/>
          <w:szCs w:val="28"/>
          <w:lang w:val="uz-Cyrl-UZ"/>
        </w:rPr>
        <w:t xml:space="preserve">в международной торговле </w:t>
      </w:r>
      <w:r w:rsidR="006D7DA8">
        <w:rPr>
          <w:rFonts w:ascii="Arial" w:hAnsi="Arial" w:cs="Arial"/>
          <w:sz w:val="28"/>
          <w:szCs w:val="28"/>
          <w:lang w:val="uz-Cyrl-UZ"/>
        </w:rPr>
        <w:br/>
      </w:r>
      <w:r w:rsidR="0023234F">
        <w:rPr>
          <w:rFonts w:ascii="Arial" w:hAnsi="Arial" w:cs="Arial"/>
          <w:sz w:val="28"/>
          <w:szCs w:val="28"/>
          <w:lang w:val="uz-Cyrl-UZ"/>
        </w:rPr>
        <w:t>в результат</w:t>
      </w:r>
      <w:r w:rsidR="00D4767A">
        <w:rPr>
          <w:rFonts w:ascii="Arial" w:hAnsi="Arial" w:cs="Arial"/>
          <w:sz w:val="28"/>
          <w:szCs w:val="28"/>
          <w:lang w:val="uz-Cyrl-UZ"/>
        </w:rPr>
        <w:t>е геополитических конфликтов</w:t>
      </w:r>
      <w:r w:rsidR="00EC4FE6" w:rsidRPr="00EC4FE6">
        <w:rPr>
          <w:rFonts w:ascii="Arial" w:hAnsi="Arial" w:cs="Arial"/>
          <w:sz w:val="28"/>
          <w:szCs w:val="28"/>
        </w:rPr>
        <w:t>.</w:t>
      </w:r>
    </w:p>
    <w:p w14:paraId="5286B424" w14:textId="220813A8" w:rsidR="00833683" w:rsidRPr="00EC4FE6" w:rsidRDefault="00C0145F" w:rsidP="00A70BA9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Pr="004C5B16">
        <w:rPr>
          <w:rFonts w:ascii="Arial" w:hAnsi="Arial" w:cs="Arial"/>
          <w:sz w:val="28"/>
          <w:szCs w:val="28"/>
        </w:rPr>
        <w:t xml:space="preserve">а </w:t>
      </w:r>
      <w:r w:rsidRPr="004C5B16">
        <w:rPr>
          <w:rFonts w:ascii="Arial" w:hAnsi="Arial" w:cs="Arial"/>
          <w:sz w:val="28"/>
          <w:szCs w:val="28"/>
        </w:rPr>
        <w:t xml:space="preserve">отчетный период </w:t>
      </w:r>
      <w:r>
        <w:rPr>
          <w:rFonts w:ascii="Arial" w:hAnsi="Arial" w:cs="Arial"/>
          <w:sz w:val="28"/>
          <w:szCs w:val="28"/>
        </w:rPr>
        <w:t xml:space="preserve">более </w:t>
      </w:r>
      <w:r w:rsidR="00833683">
        <w:rPr>
          <w:rFonts w:ascii="Arial" w:hAnsi="Arial" w:cs="Arial"/>
          <w:sz w:val="28"/>
          <w:szCs w:val="28"/>
        </w:rPr>
        <w:t xml:space="preserve">высокие темпы роста объёмов импорта по сравнению с объёмами экспорта обусловили формирование торгового баланса с отрицательным сальдо в размере </w:t>
      </w:r>
      <w:r w:rsidR="00833683">
        <w:rPr>
          <w:rFonts w:ascii="Arial" w:hAnsi="Arial" w:cs="Arial"/>
          <w:sz w:val="28"/>
          <w:szCs w:val="28"/>
        </w:rPr>
        <w:t>12 млрд. долларов</w:t>
      </w:r>
      <w:r w:rsidR="00833683">
        <w:rPr>
          <w:rFonts w:ascii="Arial" w:hAnsi="Arial" w:cs="Arial"/>
          <w:sz w:val="28"/>
          <w:szCs w:val="28"/>
        </w:rPr>
        <w:t>.</w:t>
      </w:r>
    </w:p>
    <w:p w14:paraId="7CFBB6FB" w14:textId="04CD545A" w:rsidR="004C11B6" w:rsidRPr="0014450F" w:rsidRDefault="007A4C9C" w:rsidP="0014450F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Объём</w:t>
      </w:r>
      <w:r w:rsidR="00DD47D3">
        <w:rPr>
          <w:rFonts w:ascii="Arial" w:hAnsi="Arial" w:cs="Arial"/>
          <w:sz w:val="28"/>
          <w:szCs w:val="28"/>
          <w:lang w:val="uz-Cyrl-UZ"/>
        </w:rPr>
        <w:t xml:space="preserve"> экспорта составил 1</w:t>
      </w:r>
      <w:r w:rsidR="00A70BA9">
        <w:rPr>
          <w:rFonts w:ascii="Arial" w:hAnsi="Arial" w:cs="Arial"/>
          <w:sz w:val="28"/>
          <w:szCs w:val="28"/>
          <w:lang w:val="uz-Cyrl-UZ"/>
        </w:rPr>
        <w:t>7</w:t>
      </w:r>
      <w:r w:rsidR="00DD47D3">
        <w:rPr>
          <w:rFonts w:ascii="Arial" w:hAnsi="Arial" w:cs="Arial"/>
          <w:sz w:val="28"/>
          <w:szCs w:val="28"/>
          <w:lang w:val="uz-Cyrl-UZ"/>
        </w:rPr>
        <w:t>,</w:t>
      </w:r>
      <w:r w:rsidR="00A70BA9">
        <w:rPr>
          <w:rFonts w:ascii="Arial" w:hAnsi="Arial" w:cs="Arial"/>
          <w:sz w:val="28"/>
          <w:szCs w:val="28"/>
          <w:lang w:val="uz-Cyrl-UZ"/>
        </w:rPr>
        <w:t>9</w:t>
      </w:r>
      <w:r w:rsidR="00DD47D3">
        <w:rPr>
          <w:rFonts w:ascii="Arial" w:hAnsi="Arial" w:cs="Arial"/>
          <w:sz w:val="28"/>
          <w:szCs w:val="28"/>
          <w:lang w:val="uz-Cyrl-UZ"/>
        </w:rPr>
        <w:t xml:space="preserve"> млрд. долларов</w:t>
      </w:r>
      <w:r w:rsidR="00B66B4A" w:rsidRPr="0014450F">
        <w:rPr>
          <w:rFonts w:ascii="Arial" w:hAnsi="Arial" w:cs="Arial"/>
          <w:sz w:val="28"/>
          <w:szCs w:val="28"/>
          <w:lang w:val="uz-Cyrl-UZ"/>
        </w:rPr>
        <w:t xml:space="preserve">, а </w:t>
      </w:r>
      <w:r>
        <w:rPr>
          <w:rFonts w:ascii="Arial" w:hAnsi="Arial" w:cs="Arial"/>
          <w:sz w:val="28"/>
          <w:szCs w:val="28"/>
          <w:lang w:val="uz-Cyrl-UZ"/>
        </w:rPr>
        <w:t>объём</w:t>
      </w:r>
      <w:r w:rsidR="00B66B4A" w:rsidRPr="0014450F">
        <w:rPr>
          <w:rFonts w:ascii="Arial" w:hAnsi="Arial" w:cs="Arial"/>
          <w:sz w:val="28"/>
          <w:szCs w:val="28"/>
          <w:lang w:val="uz-Cyrl-UZ"/>
        </w:rPr>
        <w:t xml:space="preserve"> импорта </w:t>
      </w:r>
      <w:r w:rsidR="00A70BA9">
        <w:rPr>
          <w:rFonts w:ascii="Arial" w:hAnsi="Arial" w:cs="Arial"/>
          <w:sz w:val="28"/>
          <w:szCs w:val="28"/>
          <w:lang w:val="uz-Cyrl-UZ"/>
        </w:rPr>
        <w:t>2</w:t>
      </w:r>
      <w:r w:rsidR="00DD47D3">
        <w:rPr>
          <w:rFonts w:ascii="Arial" w:hAnsi="Arial" w:cs="Arial"/>
          <w:sz w:val="28"/>
          <w:szCs w:val="28"/>
          <w:lang w:val="uz-Cyrl-UZ"/>
        </w:rPr>
        <w:t>9,8 млрд. долларов</w:t>
      </w:r>
      <w:r w:rsidR="00B66B4A" w:rsidRPr="0014450F">
        <w:rPr>
          <w:rFonts w:ascii="Arial" w:hAnsi="Arial" w:cs="Arial"/>
          <w:sz w:val="28"/>
          <w:szCs w:val="28"/>
          <w:lang w:val="uz-Cyrl-UZ"/>
        </w:rPr>
        <w:t>, увеличившись на 1</w:t>
      </w:r>
      <w:r w:rsidR="00A70BA9">
        <w:rPr>
          <w:rFonts w:ascii="Arial" w:hAnsi="Arial" w:cs="Arial"/>
          <w:sz w:val="28"/>
          <w:szCs w:val="28"/>
          <w:lang w:val="uz-Cyrl-UZ"/>
        </w:rPr>
        <w:t>3</w:t>
      </w:r>
      <w:r w:rsidR="00B66B4A" w:rsidRPr="0014450F">
        <w:rPr>
          <w:rFonts w:ascii="Arial" w:hAnsi="Arial" w:cs="Arial"/>
          <w:sz w:val="28"/>
          <w:szCs w:val="28"/>
          <w:lang w:val="uz-Cyrl-UZ"/>
        </w:rPr>
        <w:t>%</w:t>
      </w:r>
      <w:r w:rsidR="00DD47D3">
        <w:rPr>
          <w:rFonts w:ascii="Arial" w:hAnsi="Arial" w:cs="Arial"/>
          <w:sz w:val="28"/>
          <w:szCs w:val="28"/>
          <w:lang w:val="uz-Cyrl-UZ"/>
        </w:rPr>
        <w:t xml:space="preserve"> и </w:t>
      </w:r>
      <w:r w:rsidR="00A70BA9">
        <w:rPr>
          <w:rFonts w:ascii="Arial" w:hAnsi="Arial" w:cs="Arial"/>
          <w:sz w:val="28"/>
          <w:szCs w:val="28"/>
          <w:lang w:val="uz-Cyrl-UZ"/>
        </w:rPr>
        <w:t>17</w:t>
      </w:r>
      <w:r w:rsidR="00DD47D3">
        <w:rPr>
          <w:rFonts w:ascii="Arial" w:hAnsi="Arial" w:cs="Arial"/>
          <w:sz w:val="28"/>
          <w:szCs w:val="28"/>
          <w:lang w:val="uz-Cyrl-UZ"/>
        </w:rPr>
        <w:t>%</w:t>
      </w:r>
      <w:r w:rsidR="00B66B4A" w:rsidRPr="0014450F">
        <w:rPr>
          <w:rFonts w:ascii="Arial" w:hAnsi="Arial" w:cs="Arial"/>
          <w:sz w:val="28"/>
          <w:szCs w:val="28"/>
          <w:lang w:val="uz-Cyrl-UZ"/>
        </w:rPr>
        <w:t xml:space="preserve"> соответс</w:t>
      </w:r>
      <w:r w:rsidR="003E38ED">
        <w:rPr>
          <w:rFonts w:ascii="Arial" w:hAnsi="Arial" w:cs="Arial"/>
          <w:sz w:val="28"/>
          <w:szCs w:val="28"/>
          <w:lang w:val="uz-Cyrl-UZ"/>
        </w:rPr>
        <w:t>т</w:t>
      </w:r>
      <w:r w:rsidR="00B66B4A" w:rsidRPr="0014450F">
        <w:rPr>
          <w:rFonts w:ascii="Arial" w:hAnsi="Arial" w:cs="Arial"/>
          <w:sz w:val="28"/>
          <w:szCs w:val="28"/>
          <w:lang w:val="uz-Cyrl-UZ"/>
        </w:rPr>
        <w:t xml:space="preserve">венно </w:t>
      </w:r>
      <w:r w:rsidR="00A93441">
        <w:rPr>
          <w:rFonts w:ascii="Arial" w:hAnsi="Arial" w:cs="Arial"/>
          <w:sz w:val="28"/>
          <w:szCs w:val="28"/>
          <w:lang w:val="uz-Cyrl-UZ"/>
        </w:rPr>
        <w:br/>
      </w:r>
      <w:r w:rsidR="00B66B4A" w:rsidRPr="0014450F">
        <w:rPr>
          <w:rFonts w:ascii="Arial" w:hAnsi="Arial" w:cs="Arial"/>
          <w:sz w:val="28"/>
          <w:szCs w:val="28"/>
          <w:lang w:val="uz-Cyrl-UZ"/>
        </w:rPr>
        <w:t xml:space="preserve">по сравнению с </w:t>
      </w:r>
      <w:r w:rsidR="00A70BA9">
        <w:rPr>
          <w:rFonts w:ascii="Arial" w:hAnsi="Arial" w:cs="Arial"/>
          <w:sz w:val="28"/>
          <w:szCs w:val="28"/>
          <w:lang w:val="uz-Cyrl-UZ"/>
        </w:rPr>
        <w:t>аналогичным периодом прошлого года</w:t>
      </w:r>
      <w:r w:rsidR="00B66B4A" w:rsidRPr="0014450F">
        <w:rPr>
          <w:rFonts w:ascii="Arial" w:hAnsi="Arial" w:cs="Arial"/>
          <w:sz w:val="28"/>
          <w:szCs w:val="28"/>
          <w:lang w:val="uz-Cyrl-UZ"/>
        </w:rPr>
        <w:t>.</w:t>
      </w:r>
    </w:p>
    <w:p w14:paraId="55239377" w14:textId="4552BD50" w:rsidR="00BF331D" w:rsidRPr="0014450F" w:rsidRDefault="00A142C4" w:rsidP="0014450F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 xml:space="preserve">В структуре </w:t>
      </w:r>
      <w:r w:rsidRPr="0014450F">
        <w:rPr>
          <w:rFonts w:ascii="Arial" w:hAnsi="Arial" w:cs="Arial"/>
          <w:sz w:val="28"/>
          <w:szCs w:val="28"/>
          <w:lang w:val="uz-Cyrl-UZ"/>
        </w:rPr>
        <w:t>экспорт</w:t>
      </w:r>
      <w:r>
        <w:rPr>
          <w:rFonts w:ascii="Arial" w:hAnsi="Arial" w:cs="Arial"/>
          <w:sz w:val="28"/>
          <w:szCs w:val="28"/>
          <w:lang w:val="uz-Cyrl-UZ"/>
        </w:rPr>
        <w:t>а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F331D" w:rsidRPr="0014450F">
        <w:rPr>
          <w:rFonts w:ascii="Arial" w:hAnsi="Arial" w:cs="Arial"/>
          <w:sz w:val="28"/>
          <w:szCs w:val="28"/>
          <w:lang w:val="uz-Cyrl-UZ"/>
        </w:rPr>
        <w:t>товар</w:t>
      </w:r>
      <w:r>
        <w:rPr>
          <w:rFonts w:ascii="Arial" w:hAnsi="Arial" w:cs="Arial"/>
          <w:sz w:val="28"/>
          <w:szCs w:val="28"/>
          <w:lang w:val="uz-Cyrl-UZ"/>
        </w:rPr>
        <w:t>ы</w:t>
      </w:r>
      <w:r w:rsidR="00BF331D" w:rsidRPr="0014450F">
        <w:rPr>
          <w:rFonts w:ascii="Arial" w:hAnsi="Arial" w:cs="Arial"/>
          <w:sz w:val="28"/>
          <w:szCs w:val="28"/>
          <w:lang w:val="uz-Cyrl-UZ"/>
        </w:rPr>
        <w:t xml:space="preserve"> составил</w:t>
      </w:r>
      <w:r>
        <w:rPr>
          <w:rFonts w:ascii="Arial" w:hAnsi="Arial" w:cs="Arial"/>
          <w:sz w:val="28"/>
          <w:szCs w:val="28"/>
          <w:lang w:val="uz-Cyrl-UZ"/>
        </w:rPr>
        <w:t>и</w:t>
      </w:r>
      <w:r w:rsidR="00BF331D" w:rsidRPr="0014450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A70BA9">
        <w:rPr>
          <w:rFonts w:ascii="Arial" w:hAnsi="Arial" w:cs="Arial"/>
          <w:sz w:val="28"/>
          <w:szCs w:val="28"/>
          <w:lang w:val="uz-Cyrl-UZ"/>
        </w:rPr>
        <w:t>14,1</w:t>
      </w:r>
      <w:r w:rsidR="00BF331D" w:rsidRPr="0014450F">
        <w:rPr>
          <w:rFonts w:ascii="Arial" w:hAnsi="Arial" w:cs="Arial"/>
          <w:sz w:val="28"/>
          <w:szCs w:val="28"/>
          <w:lang w:val="uz-Cyrl-UZ"/>
        </w:rPr>
        <w:t xml:space="preserve"> млрд. долл</w:t>
      </w:r>
      <w:r w:rsidR="00DD47D3">
        <w:rPr>
          <w:rFonts w:ascii="Arial" w:hAnsi="Arial" w:cs="Arial"/>
          <w:sz w:val="28"/>
          <w:szCs w:val="28"/>
          <w:lang w:val="uz-Cyrl-UZ"/>
        </w:rPr>
        <w:t>аров</w:t>
      </w:r>
      <w:r>
        <w:rPr>
          <w:rFonts w:ascii="Arial" w:hAnsi="Arial" w:cs="Arial"/>
          <w:sz w:val="28"/>
          <w:szCs w:val="28"/>
          <w:lang w:val="uz-Cyrl-UZ"/>
        </w:rPr>
        <w:t xml:space="preserve"> и</w:t>
      </w:r>
      <w:r w:rsidR="00BF331D" w:rsidRPr="0014450F">
        <w:rPr>
          <w:rFonts w:ascii="Arial" w:hAnsi="Arial" w:cs="Arial"/>
          <w:sz w:val="28"/>
          <w:szCs w:val="28"/>
          <w:lang w:val="uz-Cyrl-UZ"/>
        </w:rPr>
        <w:t xml:space="preserve"> услуг</w:t>
      </w:r>
      <w:r>
        <w:rPr>
          <w:rFonts w:ascii="Arial" w:hAnsi="Arial" w:cs="Arial"/>
          <w:sz w:val="28"/>
          <w:szCs w:val="28"/>
          <w:lang w:val="uz-Cyrl-UZ"/>
        </w:rPr>
        <w:t>и</w:t>
      </w:r>
      <w:r w:rsidR="00BF331D" w:rsidRPr="0014450F">
        <w:rPr>
          <w:rFonts w:ascii="Arial" w:hAnsi="Arial" w:cs="Arial"/>
          <w:sz w:val="28"/>
          <w:szCs w:val="28"/>
          <w:lang w:val="uz-Cyrl-UZ"/>
        </w:rPr>
        <w:t xml:space="preserve"> – </w:t>
      </w:r>
      <w:r w:rsidR="00A70BA9">
        <w:rPr>
          <w:rFonts w:ascii="Arial" w:hAnsi="Arial" w:cs="Arial"/>
          <w:sz w:val="28"/>
          <w:szCs w:val="28"/>
          <w:lang w:val="uz-Cyrl-UZ"/>
        </w:rPr>
        <w:t>3</w:t>
      </w:r>
      <w:r w:rsidR="00E2281F" w:rsidRPr="0014450F">
        <w:rPr>
          <w:rFonts w:ascii="Arial" w:hAnsi="Arial" w:cs="Arial"/>
          <w:sz w:val="28"/>
          <w:szCs w:val="28"/>
          <w:lang w:val="uz-Cyrl-UZ"/>
        </w:rPr>
        <w:t>,</w:t>
      </w:r>
      <w:r w:rsidR="00A70BA9">
        <w:rPr>
          <w:rFonts w:ascii="Arial" w:hAnsi="Arial" w:cs="Arial"/>
          <w:sz w:val="28"/>
          <w:szCs w:val="28"/>
          <w:lang w:val="uz-Cyrl-UZ"/>
        </w:rPr>
        <w:t>8</w:t>
      </w:r>
      <w:r w:rsidR="00BF331D" w:rsidRPr="0014450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DD47D3">
        <w:rPr>
          <w:rFonts w:ascii="Arial" w:hAnsi="Arial" w:cs="Arial"/>
          <w:sz w:val="28"/>
          <w:szCs w:val="28"/>
          <w:lang w:val="uz-Cyrl-UZ"/>
        </w:rPr>
        <w:t>млрд</w:t>
      </w:r>
      <w:r w:rsidR="00BF331D" w:rsidRPr="0014450F">
        <w:rPr>
          <w:rFonts w:ascii="Arial" w:hAnsi="Arial" w:cs="Arial"/>
          <w:sz w:val="28"/>
          <w:szCs w:val="28"/>
          <w:lang w:val="uz-Cyrl-UZ"/>
        </w:rPr>
        <w:t>. долл</w:t>
      </w:r>
      <w:r w:rsidR="00DD47D3">
        <w:rPr>
          <w:rFonts w:ascii="Arial" w:hAnsi="Arial" w:cs="Arial"/>
          <w:sz w:val="28"/>
          <w:szCs w:val="28"/>
          <w:lang w:val="uz-Cyrl-UZ"/>
        </w:rPr>
        <w:t>аров</w:t>
      </w:r>
      <w:r w:rsidR="006B79B3" w:rsidRPr="0014450F">
        <w:rPr>
          <w:rFonts w:ascii="Arial" w:hAnsi="Arial" w:cs="Arial"/>
          <w:sz w:val="28"/>
          <w:szCs w:val="28"/>
          <w:lang w:val="uz-Cyrl-UZ"/>
        </w:rPr>
        <w:t>,</w:t>
      </w:r>
      <w:r w:rsidR="00DD47D3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E38ED">
        <w:rPr>
          <w:rFonts w:ascii="Arial" w:hAnsi="Arial" w:cs="Arial"/>
          <w:sz w:val="28"/>
          <w:szCs w:val="28"/>
          <w:lang w:val="uz-Cyrl-UZ"/>
        </w:rPr>
        <w:t>тогда как</w:t>
      </w:r>
      <w:r w:rsidR="006B79B3" w:rsidRPr="0014450F">
        <w:rPr>
          <w:rFonts w:ascii="Arial" w:hAnsi="Arial" w:cs="Arial"/>
          <w:sz w:val="28"/>
          <w:szCs w:val="28"/>
          <w:lang w:val="uz-Cyrl-UZ"/>
        </w:rPr>
        <w:t xml:space="preserve"> импорт товаров и услуг </w:t>
      </w:r>
      <w:r w:rsidR="003E38ED">
        <w:rPr>
          <w:rFonts w:ascii="Arial" w:hAnsi="Arial" w:cs="Arial"/>
          <w:sz w:val="28"/>
          <w:szCs w:val="28"/>
          <w:lang w:val="uz-Cyrl-UZ"/>
        </w:rPr>
        <w:t>равнялся</w:t>
      </w:r>
      <w:r w:rsidR="006B79B3" w:rsidRPr="0014450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A70BA9">
        <w:rPr>
          <w:rFonts w:ascii="Arial" w:hAnsi="Arial" w:cs="Arial"/>
          <w:sz w:val="28"/>
          <w:szCs w:val="28"/>
          <w:lang w:val="uz-Cyrl-UZ"/>
        </w:rPr>
        <w:t>24</w:t>
      </w:r>
      <w:r w:rsidR="00DD47D3">
        <w:rPr>
          <w:rFonts w:ascii="Arial" w:hAnsi="Arial" w:cs="Arial"/>
          <w:sz w:val="28"/>
          <w:szCs w:val="28"/>
          <w:lang w:val="uz-Cyrl-UZ"/>
        </w:rPr>
        <w:t>,3 млрд. долларов</w:t>
      </w:r>
      <w:r w:rsidR="00BF331D" w:rsidRPr="0014450F">
        <w:rPr>
          <w:rFonts w:ascii="Arial" w:hAnsi="Arial" w:cs="Arial"/>
          <w:sz w:val="28"/>
          <w:szCs w:val="28"/>
          <w:lang w:val="uz-Cyrl-UZ"/>
        </w:rPr>
        <w:t xml:space="preserve"> и </w:t>
      </w:r>
      <w:r w:rsidR="00E75BFA">
        <w:rPr>
          <w:rFonts w:ascii="Arial" w:hAnsi="Arial" w:cs="Arial"/>
          <w:sz w:val="28"/>
          <w:szCs w:val="28"/>
          <w:lang w:val="uz-Cyrl-UZ"/>
        </w:rPr>
        <w:t>5</w:t>
      </w:r>
      <w:r w:rsidR="00DD47D3">
        <w:rPr>
          <w:rFonts w:ascii="Arial" w:hAnsi="Arial" w:cs="Arial"/>
          <w:sz w:val="28"/>
          <w:szCs w:val="28"/>
          <w:lang w:val="uz-Cyrl-UZ"/>
        </w:rPr>
        <w:t>,5 млрд. долларов</w:t>
      </w:r>
      <w:r w:rsidR="00BF331D" w:rsidRPr="0014450F">
        <w:rPr>
          <w:rFonts w:ascii="Arial" w:hAnsi="Arial" w:cs="Arial"/>
          <w:sz w:val="28"/>
          <w:szCs w:val="28"/>
          <w:lang w:val="uz-Cyrl-UZ"/>
        </w:rPr>
        <w:t xml:space="preserve"> соответственно. </w:t>
      </w:r>
    </w:p>
    <w:p w14:paraId="6823F31C" w14:textId="6BD7088F" w:rsidR="004C76DB" w:rsidRDefault="00217755" w:rsidP="00DD47D3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217755">
        <w:rPr>
          <w:rFonts w:ascii="Arial" w:hAnsi="Arial" w:cs="Arial"/>
          <w:sz w:val="28"/>
          <w:szCs w:val="28"/>
          <w:lang w:val="uz-Cyrl-UZ"/>
        </w:rPr>
        <w:t>Сальдо первичных доходов сложилось</w:t>
      </w:r>
      <w:r w:rsidR="00E75BFA">
        <w:rPr>
          <w:rFonts w:ascii="Arial" w:hAnsi="Arial" w:cs="Arial"/>
          <w:sz w:val="28"/>
          <w:szCs w:val="28"/>
          <w:lang w:val="uz-Cyrl-UZ"/>
        </w:rPr>
        <w:t xml:space="preserve"> отрицательным и составило 171,3</w:t>
      </w:r>
      <w:r w:rsidRPr="00217755">
        <w:rPr>
          <w:rFonts w:ascii="Arial" w:hAnsi="Arial" w:cs="Arial"/>
          <w:sz w:val="28"/>
          <w:szCs w:val="28"/>
          <w:lang w:val="uz-Cyrl-UZ"/>
        </w:rPr>
        <w:t xml:space="preserve"> млн</w:t>
      </w:r>
      <w:r>
        <w:rPr>
          <w:rFonts w:ascii="Arial" w:hAnsi="Arial" w:cs="Arial"/>
          <w:sz w:val="28"/>
          <w:szCs w:val="28"/>
          <w:lang w:val="uz-Cyrl-UZ"/>
        </w:rPr>
        <w:t>.</w:t>
      </w:r>
      <w:r w:rsidRPr="00217755">
        <w:rPr>
          <w:rFonts w:ascii="Arial" w:hAnsi="Arial" w:cs="Arial"/>
          <w:sz w:val="28"/>
          <w:szCs w:val="28"/>
          <w:lang w:val="uz-Cyrl-UZ"/>
        </w:rPr>
        <w:t xml:space="preserve"> долларов. </w:t>
      </w:r>
    </w:p>
    <w:p w14:paraId="50DD207C" w14:textId="282C267F" w:rsidR="00BF331D" w:rsidRPr="00DD47D3" w:rsidRDefault="004C76DB" w:rsidP="00DD47D3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 xml:space="preserve">За 9 месяцев 2023 года </w:t>
      </w:r>
      <w:r w:rsidR="00217755" w:rsidRPr="00217755">
        <w:rPr>
          <w:rFonts w:ascii="Arial" w:hAnsi="Arial" w:cs="Arial"/>
          <w:sz w:val="28"/>
          <w:szCs w:val="28"/>
          <w:lang w:val="uz-Cyrl-UZ"/>
        </w:rPr>
        <w:t>положительное сальдо вторичных доходов</w:t>
      </w:r>
      <w:r>
        <w:rPr>
          <w:rFonts w:ascii="Arial" w:hAnsi="Arial" w:cs="Arial"/>
          <w:sz w:val="28"/>
          <w:szCs w:val="28"/>
          <w:lang w:val="uz-Cyrl-UZ"/>
        </w:rPr>
        <w:t xml:space="preserve"> уменьшилось на 17% по сравнению с аналогичным периодом прошлого года и составил</w:t>
      </w:r>
      <w:r w:rsidR="007A5CB3">
        <w:rPr>
          <w:rFonts w:ascii="Arial" w:hAnsi="Arial" w:cs="Arial"/>
          <w:sz w:val="28"/>
          <w:szCs w:val="28"/>
          <w:lang w:val="uz-Cyrl-UZ"/>
        </w:rPr>
        <w:t>о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7A5CB3">
        <w:rPr>
          <w:rFonts w:ascii="Arial" w:hAnsi="Arial" w:cs="Arial"/>
          <w:sz w:val="28"/>
          <w:szCs w:val="28"/>
          <w:lang w:val="uz-Cyrl-UZ"/>
        </w:rPr>
        <w:t>7</w:t>
      </w:r>
      <w:r w:rsidR="00217755" w:rsidRPr="00217755">
        <w:rPr>
          <w:rFonts w:ascii="Arial" w:hAnsi="Arial" w:cs="Arial"/>
          <w:sz w:val="28"/>
          <w:szCs w:val="28"/>
          <w:lang w:val="uz-Cyrl-UZ"/>
        </w:rPr>
        <w:t>,</w:t>
      </w:r>
      <w:r w:rsidR="007A5CB3">
        <w:rPr>
          <w:rFonts w:ascii="Arial" w:hAnsi="Arial" w:cs="Arial"/>
          <w:sz w:val="28"/>
          <w:szCs w:val="28"/>
          <w:lang w:val="uz-Cyrl-UZ"/>
        </w:rPr>
        <w:t>3</w:t>
      </w:r>
      <w:r w:rsidR="00217755" w:rsidRPr="00217755">
        <w:rPr>
          <w:rFonts w:ascii="Arial" w:hAnsi="Arial" w:cs="Arial"/>
          <w:sz w:val="28"/>
          <w:szCs w:val="28"/>
          <w:lang w:val="uz-Cyrl-UZ"/>
        </w:rPr>
        <w:t xml:space="preserve"> млр</w:t>
      </w:r>
      <w:r w:rsidR="00217755">
        <w:rPr>
          <w:rFonts w:ascii="Arial" w:hAnsi="Arial" w:cs="Arial"/>
          <w:sz w:val="28"/>
          <w:szCs w:val="28"/>
          <w:lang w:val="uz-Cyrl-UZ"/>
        </w:rPr>
        <w:t>д.</w:t>
      </w:r>
      <w:r w:rsidR="00217755" w:rsidRPr="00217755">
        <w:rPr>
          <w:rFonts w:ascii="Arial" w:hAnsi="Arial" w:cs="Arial"/>
          <w:sz w:val="28"/>
          <w:szCs w:val="28"/>
          <w:lang w:val="uz-Cyrl-UZ"/>
        </w:rPr>
        <w:t xml:space="preserve"> долларов.</w:t>
      </w:r>
    </w:p>
    <w:p w14:paraId="2C5779E4" w14:textId="60E418D4" w:rsidR="005B1B17" w:rsidRPr="00A142C4" w:rsidRDefault="002D764F" w:rsidP="0014450F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z-Cyrl-UZ"/>
        </w:rPr>
        <w:t>Также, з</w:t>
      </w:r>
      <w:r w:rsidR="005B1B17">
        <w:rPr>
          <w:rFonts w:ascii="Arial" w:hAnsi="Arial" w:cs="Arial"/>
          <w:sz w:val="28"/>
          <w:szCs w:val="28"/>
          <w:lang w:val="uz-Cyrl-UZ"/>
        </w:rPr>
        <w:t>а отчетный период т</w:t>
      </w:r>
      <w:r w:rsidR="005B1B17" w:rsidRPr="005B1B17">
        <w:rPr>
          <w:rFonts w:ascii="Arial" w:hAnsi="Arial" w:cs="Arial"/>
          <w:sz w:val="28"/>
          <w:szCs w:val="28"/>
          <w:lang w:val="uz-Cyrl-UZ"/>
        </w:rPr>
        <w:t>емп</w:t>
      </w:r>
      <w:r w:rsidR="00A142C4">
        <w:rPr>
          <w:rFonts w:ascii="Arial" w:hAnsi="Arial" w:cs="Arial"/>
          <w:sz w:val="28"/>
          <w:szCs w:val="28"/>
          <w:lang w:val="uz-Cyrl-UZ"/>
        </w:rPr>
        <w:t>ы</w:t>
      </w:r>
      <w:r w:rsidR="005B1B17" w:rsidRPr="005B1B17">
        <w:rPr>
          <w:rFonts w:ascii="Arial" w:hAnsi="Arial" w:cs="Arial"/>
          <w:sz w:val="28"/>
          <w:szCs w:val="28"/>
          <w:lang w:val="uz-Cyrl-UZ"/>
        </w:rPr>
        <w:t xml:space="preserve"> роста международных денежных переводов </w:t>
      </w:r>
      <w:r w:rsidR="00C1258C">
        <w:rPr>
          <w:rFonts w:ascii="Arial" w:hAnsi="Arial" w:cs="Arial"/>
          <w:sz w:val="28"/>
          <w:szCs w:val="28"/>
          <w:lang w:val="uz-Cyrl-UZ"/>
        </w:rPr>
        <w:t xml:space="preserve">в </w:t>
      </w:r>
      <w:r w:rsidR="005B1B17">
        <w:rPr>
          <w:rFonts w:ascii="Arial" w:hAnsi="Arial" w:cs="Arial"/>
          <w:sz w:val="28"/>
          <w:szCs w:val="28"/>
          <w:lang w:val="uz-Cyrl-UZ"/>
        </w:rPr>
        <w:t>2022 год</w:t>
      </w:r>
      <w:r w:rsidR="00C1258C">
        <w:rPr>
          <w:rFonts w:ascii="Arial" w:hAnsi="Arial" w:cs="Arial"/>
          <w:sz w:val="28"/>
          <w:szCs w:val="28"/>
          <w:lang w:val="uz-Cyrl-UZ"/>
        </w:rPr>
        <w:t>у</w:t>
      </w:r>
      <w:r w:rsidR="005B1B17">
        <w:rPr>
          <w:rFonts w:ascii="Arial" w:hAnsi="Arial" w:cs="Arial"/>
          <w:sz w:val="28"/>
          <w:szCs w:val="28"/>
          <w:lang w:val="uz-Cyrl-UZ"/>
        </w:rPr>
        <w:t xml:space="preserve"> </w:t>
      </w:r>
      <w:r w:rsidR="00A142C4">
        <w:rPr>
          <w:rFonts w:ascii="Arial" w:hAnsi="Arial" w:cs="Arial"/>
          <w:sz w:val="28"/>
          <w:szCs w:val="28"/>
          <w:lang w:val="uz-Cyrl-UZ"/>
        </w:rPr>
        <w:t>продолж</w:t>
      </w:r>
      <w:r w:rsidR="00A142C4">
        <w:rPr>
          <w:rFonts w:ascii="Arial" w:hAnsi="Arial" w:cs="Arial"/>
          <w:sz w:val="28"/>
          <w:szCs w:val="28"/>
          <w:lang w:val="uz-Cyrl-UZ"/>
        </w:rPr>
        <w:t>и</w:t>
      </w:r>
      <w:r w:rsidR="00A142C4">
        <w:rPr>
          <w:rFonts w:ascii="Arial" w:hAnsi="Arial" w:cs="Arial"/>
          <w:sz w:val="28"/>
          <w:szCs w:val="28"/>
          <w:lang w:val="uz-Cyrl-UZ"/>
        </w:rPr>
        <w:t>л</w:t>
      </w:r>
      <w:r w:rsidR="00A142C4">
        <w:rPr>
          <w:rFonts w:ascii="Arial" w:hAnsi="Arial" w:cs="Arial"/>
          <w:sz w:val="28"/>
          <w:szCs w:val="28"/>
          <w:lang w:val="uz-Cyrl-UZ"/>
        </w:rPr>
        <w:t xml:space="preserve">и </w:t>
      </w:r>
      <w:r w:rsidR="00A142C4">
        <w:rPr>
          <w:rFonts w:ascii="Arial" w:hAnsi="Arial" w:cs="Arial"/>
          <w:sz w:val="28"/>
          <w:szCs w:val="28"/>
          <w:lang w:val="uz-Cyrl-UZ"/>
        </w:rPr>
        <w:t xml:space="preserve">возвращение </w:t>
      </w:r>
      <w:r w:rsidR="005B1B17" w:rsidRPr="005B1B17">
        <w:rPr>
          <w:rFonts w:ascii="Arial" w:hAnsi="Arial" w:cs="Arial"/>
          <w:sz w:val="28"/>
          <w:szCs w:val="28"/>
          <w:lang w:val="uz-Cyrl-UZ"/>
        </w:rPr>
        <w:t>к своим историческим (фундаментальным) тенденциям</w:t>
      </w:r>
      <w:r w:rsidR="00E87DA2">
        <w:rPr>
          <w:rFonts w:ascii="Arial" w:hAnsi="Arial" w:cs="Arial"/>
          <w:sz w:val="28"/>
          <w:szCs w:val="28"/>
        </w:rPr>
        <w:t>.</w:t>
      </w:r>
    </w:p>
    <w:p w14:paraId="72A93A74" w14:textId="0D754F0E" w:rsidR="005B1B17" w:rsidRDefault="006B79B3" w:rsidP="005B1B17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B1B17">
        <w:rPr>
          <w:rFonts w:ascii="Arial" w:hAnsi="Arial" w:cs="Arial"/>
          <w:b/>
          <w:sz w:val="28"/>
          <w:szCs w:val="28"/>
          <w:lang w:val="uz-Cyrl-UZ"/>
        </w:rPr>
        <w:t>С</w:t>
      </w:r>
      <w:r w:rsidRPr="0014450F">
        <w:rPr>
          <w:rFonts w:ascii="Arial" w:hAnsi="Arial" w:cs="Arial"/>
          <w:b/>
          <w:sz w:val="28"/>
          <w:szCs w:val="28"/>
          <w:lang w:val="uz-Cyrl-UZ"/>
        </w:rPr>
        <w:t>альдо ф</w:t>
      </w:r>
      <w:r w:rsidR="00BF331D" w:rsidRPr="0014450F">
        <w:rPr>
          <w:rFonts w:ascii="Arial" w:hAnsi="Arial" w:cs="Arial"/>
          <w:b/>
          <w:sz w:val="28"/>
          <w:szCs w:val="28"/>
          <w:lang w:val="uz-Cyrl-UZ"/>
        </w:rPr>
        <w:t>инансов</w:t>
      </w:r>
      <w:r w:rsidRPr="0014450F">
        <w:rPr>
          <w:rFonts w:ascii="Arial" w:hAnsi="Arial" w:cs="Arial"/>
          <w:b/>
          <w:sz w:val="28"/>
          <w:szCs w:val="28"/>
          <w:lang w:val="uz-Cyrl-UZ"/>
        </w:rPr>
        <w:t>ого</w:t>
      </w:r>
      <w:r w:rsidR="00BF331D" w:rsidRPr="0014450F">
        <w:rPr>
          <w:rFonts w:ascii="Arial" w:hAnsi="Arial" w:cs="Arial"/>
          <w:b/>
          <w:sz w:val="28"/>
          <w:szCs w:val="28"/>
          <w:lang w:val="uz-Cyrl-UZ"/>
        </w:rPr>
        <w:t xml:space="preserve"> счёт</w:t>
      </w:r>
      <w:r w:rsidRPr="0014450F">
        <w:rPr>
          <w:rFonts w:ascii="Arial" w:hAnsi="Arial" w:cs="Arial"/>
          <w:b/>
          <w:sz w:val="28"/>
          <w:szCs w:val="28"/>
          <w:lang w:val="uz-Cyrl-UZ"/>
        </w:rPr>
        <w:t>а</w:t>
      </w:r>
      <w:r w:rsidR="00BF331D" w:rsidRPr="0014450F">
        <w:rPr>
          <w:rFonts w:ascii="Arial" w:hAnsi="Arial" w:cs="Arial"/>
          <w:sz w:val="28"/>
          <w:szCs w:val="28"/>
          <w:lang w:val="uz-Cyrl-UZ"/>
        </w:rPr>
        <w:t xml:space="preserve"> по </w:t>
      </w:r>
      <w:r w:rsidR="00C848D3">
        <w:rPr>
          <w:rFonts w:ascii="Arial" w:hAnsi="Arial" w:cs="Arial"/>
          <w:sz w:val="28"/>
          <w:szCs w:val="28"/>
          <w:lang w:val="uz-Cyrl-UZ"/>
        </w:rPr>
        <w:t>итогам</w:t>
      </w:r>
      <w:r w:rsidR="00BF331D" w:rsidRPr="0014450F">
        <w:rPr>
          <w:rFonts w:ascii="Arial" w:hAnsi="Arial" w:cs="Arial"/>
          <w:sz w:val="28"/>
          <w:szCs w:val="28"/>
        </w:rPr>
        <w:t xml:space="preserve"> </w:t>
      </w:r>
      <w:r w:rsidR="00716A58">
        <w:rPr>
          <w:rFonts w:ascii="Arial" w:hAnsi="Arial" w:cs="Arial"/>
          <w:sz w:val="28"/>
          <w:szCs w:val="28"/>
        </w:rPr>
        <w:t>9</w:t>
      </w:r>
      <w:r w:rsidR="00A317C4" w:rsidRPr="0014450F">
        <w:rPr>
          <w:rFonts w:ascii="Arial" w:hAnsi="Arial" w:cs="Arial"/>
          <w:sz w:val="28"/>
          <w:szCs w:val="28"/>
        </w:rPr>
        <w:t xml:space="preserve"> </w:t>
      </w:r>
      <w:r w:rsidR="00716A58">
        <w:rPr>
          <w:rFonts w:ascii="Arial" w:hAnsi="Arial" w:cs="Arial"/>
          <w:sz w:val="28"/>
          <w:szCs w:val="28"/>
        </w:rPr>
        <w:t>месяцев</w:t>
      </w:r>
      <w:r w:rsidR="00A317C4" w:rsidRPr="0014450F">
        <w:rPr>
          <w:rFonts w:ascii="Arial" w:hAnsi="Arial" w:cs="Arial"/>
          <w:sz w:val="28"/>
          <w:szCs w:val="28"/>
        </w:rPr>
        <w:t xml:space="preserve"> 2023 года</w:t>
      </w:r>
      <w:r w:rsidR="00BF331D" w:rsidRPr="0014450F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14450F">
        <w:rPr>
          <w:rFonts w:ascii="Arial" w:hAnsi="Arial" w:cs="Arial"/>
          <w:sz w:val="28"/>
          <w:szCs w:val="28"/>
          <w:lang w:val="uz-Cyrl-UZ"/>
        </w:rPr>
        <w:t>сформировалось</w:t>
      </w:r>
      <w:r w:rsidR="00BF331D" w:rsidRPr="0014450F">
        <w:rPr>
          <w:rFonts w:ascii="Arial" w:hAnsi="Arial" w:cs="Arial"/>
          <w:sz w:val="28"/>
          <w:szCs w:val="28"/>
          <w:lang w:val="uz-Cyrl-UZ"/>
        </w:rPr>
        <w:t xml:space="preserve"> отрицательным в </w:t>
      </w:r>
      <w:r w:rsidR="00C848D3">
        <w:rPr>
          <w:rFonts w:ascii="Arial" w:hAnsi="Arial" w:cs="Arial"/>
          <w:sz w:val="28"/>
          <w:szCs w:val="28"/>
          <w:lang w:val="uz-Cyrl-UZ"/>
        </w:rPr>
        <w:t>размере</w:t>
      </w:r>
      <w:r w:rsidR="00716A58">
        <w:rPr>
          <w:rFonts w:ascii="Arial" w:hAnsi="Arial" w:cs="Arial"/>
          <w:sz w:val="28"/>
          <w:szCs w:val="28"/>
        </w:rPr>
        <w:t xml:space="preserve"> 6,4</w:t>
      </w:r>
      <w:r w:rsidR="00BF331D" w:rsidRPr="0014450F">
        <w:rPr>
          <w:rFonts w:ascii="Arial" w:hAnsi="Arial" w:cs="Arial"/>
          <w:sz w:val="28"/>
          <w:szCs w:val="28"/>
          <w:lang w:val="uz-Cyrl-UZ"/>
        </w:rPr>
        <w:t xml:space="preserve"> млрд. долл</w:t>
      </w:r>
      <w:r w:rsidR="005B1B17">
        <w:rPr>
          <w:rFonts w:ascii="Arial" w:hAnsi="Arial" w:cs="Arial"/>
          <w:sz w:val="28"/>
          <w:szCs w:val="28"/>
          <w:lang w:val="uz-Cyrl-UZ"/>
        </w:rPr>
        <w:t>аров</w:t>
      </w:r>
      <w:r w:rsidR="00BF331D" w:rsidRPr="0014450F">
        <w:rPr>
          <w:rFonts w:ascii="Arial" w:hAnsi="Arial" w:cs="Arial"/>
          <w:sz w:val="28"/>
          <w:szCs w:val="28"/>
        </w:rPr>
        <w:t xml:space="preserve">. </w:t>
      </w:r>
    </w:p>
    <w:p w14:paraId="7B2C0C19" w14:textId="77777777" w:rsidR="00106A8E" w:rsidRDefault="00106A8E" w:rsidP="00FB25C0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4C452498" w14:textId="77777777" w:rsidR="00106A8E" w:rsidRPr="00106A8E" w:rsidRDefault="00106A8E" w:rsidP="00FB25C0">
      <w:pPr>
        <w:spacing w:after="200" w:line="276" w:lineRule="auto"/>
        <w:ind w:firstLine="709"/>
        <w:jc w:val="both"/>
        <w:rPr>
          <w:rFonts w:ascii="Arial" w:hAnsi="Arial" w:cs="Arial"/>
          <w:sz w:val="10"/>
          <w:szCs w:val="28"/>
        </w:rPr>
      </w:pPr>
    </w:p>
    <w:p w14:paraId="378F8B59" w14:textId="69CF2ED9" w:rsidR="00B66B4A" w:rsidRPr="0014450F" w:rsidRDefault="00C848D3" w:rsidP="00FB25C0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Уменьшение по финансовым </w:t>
      </w:r>
      <w:r w:rsidR="00FB25C0">
        <w:rPr>
          <w:rFonts w:ascii="Arial" w:hAnsi="Arial" w:cs="Arial"/>
          <w:sz w:val="28"/>
          <w:szCs w:val="28"/>
        </w:rPr>
        <w:t>актив</w:t>
      </w:r>
      <w:r>
        <w:rPr>
          <w:rFonts w:ascii="Arial" w:hAnsi="Arial" w:cs="Arial"/>
          <w:sz w:val="28"/>
          <w:szCs w:val="28"/>
        </w:rPr>
        <w:t>ам</w:t>
      </w:r>
      <w:r w:rsidR="00FB25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составило</w:t>
      </w:r>
      <w:r w:rsidR="00FB25C0">
        <w:rPr>
          <w:rFonts w:ascii="Arial" w:hAnsi="Arial" w:cs="Arial"/>
          <w:sz w:val="28"/>
          <w:szCs w:val="28"/>
        </w:rPr>
        <w:t xml:space="preserve"> </w:t>
      </w:r>
      <w:r w:rsidR="008A233B">
        <w:rPr>
          <w:rFonts w:ascii="Arial" w:hAnsi="Arial" w:cs="Arial"/>
          <w:sz w:val="28"/>
          <w:szCs w:val="28"/>
        </w:rPr>
        <w:t>680</w:t>
      </w:r>
      <w:r w:rsidR="00FB25C0">
        <w:rPr>
          <w:rFonts w:ascii="Arial" w:hAnsi="Arial" w:cs="Arial"/>
          <w:sz w:val="28"/>
          <w:szCs w:val="28"/>
        </w:rPr>
        <w:t xml:space="preserve"> млн. долларов, при этом, </w:t>
      </w:r>
      <w:r w:rsidR="00F83465" w:rsidRPr="0014450F">
        <w:rPr>
          <w:rFonts w:ascii="Arial" w:hAnsi="Arial" w:cs="Arial"/>
          <w:sz w:val="28"/>
          <w:szCs w:val="28"/>
        </w:rPr>
        <w:t>объём операций</w:t>
      </w:r>
      <w:r w:rsidR="00B66B4A" w:rsidRPr="0014450F">
        <w:rPr>
          <w:rFonts w:ascii="Arial" w:hAnsi="Arial" w:cs="Arial"/>
          <w:sz w:val="28"/>
          <w:szCs w:val="28"/>
        </w:rPr>
        <w:t>, связанны</w:t>
      </w:r>
      <w:r w:rsidR="00F83465" w:rsidRPr="0014450F">
        <w:rPr>
          <w:rFonts w:ascii="Arial" w:hAnsi="Arial" w:cs="Arial"/>
          <w:sz w:val="28"/>
          <w:szCs w:val="28"/>
        </w:rPr>
        <w:t>х</w:t>
      </w:r>
      <w:r w:rsidR="00B66B4A" w:rsidRPr="0014450F">
        <w:rPr>
          <w:rFonts w:ascii="Arial" w:hAnsi="Arial" w:cs="Arial"/>
          <w:sz w:val="28"/>
          <w:szCs w:val="28"/>
        </w:rPr>
        <w:t xml:space="preserve"> с прочими инвестициями, увеличил</w:t>
      </w:r>
      <w:r w:rsidR="00F83465" w:rsidRPr="0014450F">
        <w:rPr>
          <w:rFonts w:ascii="Arial" w:hAnsi="Arial" w:cs="Arial"/>
          <w:sz w:val="28"/>
          <w:szCs w:val="28"/>
        </w:rPr>
        <w:t>ся</w:t>
      </w:r>
      <w:r w:rsidR="00B66B4A" w:rsidRPr="0014450F">
        <w:rPr>
          <w:rFonts w:ascii="Arial" w:hAnsi="Arial" w:cs="Arial"/>
          <w:sz w:val="28"/>
          <w:szCs w:val="28"/>
        </w:rPr>
        <w:t xml:space="preserve"> на </w:t>
      </w:r>
      <w:r w:rsidR="008A233B">
        <w:rPr>
          <w:rFonts w:ascii="Arial" w:hAnsi="Arial" w:cs="Arial"/>
          <w:color w:val="000000" w:themeColor="text1"/>
          <w:sz w:val="28"/>
          <w:szCs w:val="28"/>
          <w:lang w:val="uz-Cyrl-UZ"/>
        </w:rPr>
        <w:t>3</w:t>
      </w:r>
      <w:r w:rsidR="00B66B4A" w:rsidRPr="0014450F">
        <w:rPr>
          <w:rFonts w:ascii="Arial" w:hAnsi="Arial" w:cs="Arial"/>
          <w:color w:val="000000" w:themeColor="text1"/>
          <w:sz w:val="28"/>
          <w:szCs w:val="28"/>
          <w:lang w:val="uz-Cyrl-UZ"/>
        </w:rPr>
        <w:t>,</w:t>
      </w:r>
      <w:r w:rsidR="008A233B">
        <w:rPr>
          <w:rFonts w:ascii="Arial" w:hAnsi="Arial" w:cs="Arial"/>
          <w:color w:val="000000" w:themeColor="text1"/>
          <w:sz w:val="28"/>
          <w:szCs w:val="28"/>
          <w:lang w:val="uz-Cyrl-UZ"/>
        </w:rPr>
        <w:t>5</w:t>
      </w:r>
      <w:r w:rsidR="00FB25C0">
        <w:rPr>
          <w:rFonts w:ascii="Arial" w:hAnsi="Arial" w:cs="Arial"/>
          <w:color w:val="000000" w:themeColor="text1"/>
          <w:sz w:val="28"/>
          <w:szCs w:val="28"/>
          <w:lang w:val="uz-Cyrl-UZ"/>
        </w:rPr>
        <w:t xml:space="preserve"> млрд</w:t>
      </w:r>
      <w:r w:rsidR="00B66B4A" w:rsidRPr="0014450F">
        <w:rPr>
          <w:rFonts w:ascii="Arial" w:hAnsi="Arial" w:cs="Arial"/>
          <w:color w:val="000000" w:themeColor="text1"/>
          <w:sz w:val="28"/>
          <w:szCs w:val="28"/>
          <w:lang w:val="uz-Cyrl-UZ"/>
        </w:rPr>
        <w:t xml:space="preserve">. </w:t>
      </w:r>
      <w:r w:rsidR="00FB25C0">
        <w:rPr>
          <w:rFonts w:ascii="Arial" w:hAnsi="Arial" w:cs="Arial"/>
          <w:sz w:val="28"/>
          <w:szCs w:val="28"/>
        </w:rPr>
        <w:t>долларов</w:t>
      </w:r>
      <w:r w:rsidR="00B66B4A" w:rsidRPr="0014450F">
        <w:rPr>
          <w:rFonts w:ascii="Arial" w:hAnsi="Arial" w:cs="Arial"/>
          <w:sz w:val="28"/>
          <w:szCs w:val="28"/>
        </w:rPr>
        <w:t xml:space="preserve">, </w:t>
      </w:r>
      <w:r w:rsidR="007E4F53">
        <w:rPr>
          <w:rFonts w:ascii="Arial" w:hAnsi="Arial" w:cs="Arial"/>
          <w:sz w:val="28"/>
          <w:szCs w:val="28"/>
        </w:rPr>
        <w:t xml:space="preserve">тогда как </w:t>
      </w:r>
      <w:r w:rsidR="00B66B4A" w:rsidRPr="0014450F">
        <w:rPr>
          <w:rFonts w:ascii="Arial" w:hAnsi="Arial" w:cs="Arial"/>
          <w:sz w:val="28"/>
          <w:szCs w:val="28"/>
        </w:rPr>
        <w:t>международны</w:t>
      </w:r>
      <w:r w:rsidR="007E4F53">
        <w:rPr>
          <w:rFonts w:ascii="Arial" w:hAnsi="Arial" w:cs="Arial"/>
          <w:sz w:val="28"/>
          <w:szCs w:val="28"/>
        </w:rPr>
        <w:t>е</w:t>
      </w:r>
      <w:r w:rsidR="00B66B4A" w:rsidRPr="0014450F">
        <w:rPr>
          <w:rFonts w:ascii="Arial" w:hAnsi="Arial" w:cs="Arial"/>
          <w:sz w:val="28"/>
          <w:szCs w:val="28"/>
        </w:rPr>
        <w:t xml:space="preserve"> резервны</w:t>
      </w:r>
      <w:r w:rsidR="007E4F53">
        <w:rPr>
          <w:rFonts w:ascii="Arial" w:hAnsi="Arial" w:cs="Arial"/>
          <w:sz w:val="28"/>
          <w:szCs w:val="28"/>
        </w:rPr>
        <w:t>е</w:t>
      </w:r>
      <w:r w:rsidR="00B66B4A" w:rsidRPr="0014450F">
        <w:rPr>
          <w:rFonts w:ascii="Arial" w:hAnsi="Arial" w:cs="Arial"/>
          <w:sz w:val="28"/>
          <w:szCs w:val="28"/>
        </w:rPr>
        <w:t xml:space="preserve"> актив</w:t>
      </w:r>
      <w:r w:rsidR="007E4F53">
        <w:rPr>
          <w:rFonts w:ascii="Arial" w:hAnsi="Arial" w:cs="Arial"/>
          <w:sz w:val="28"/>
          <w:szCs w:val="28"/>
        </w:rPr>
        <w:t>ы</w:t>
      </w:r>
      <w:r w:rsidR="00B66B4A" w:rsidRPr="0014450F">
        <w:rPr>
          <w:rFonts w:ascii="Arial" w:hAnsi="Arial" w:cs="Arial"/>
          <w:sz w:val="28"/>
          <w:szCs w:val="28"/>
        </w:rPr>
        <w:t xml:space="preserve"> </w:t>
      </w:r>
      <w:r w:rsidR="00FB25C0">
        <w:rPr>
          <w:rFonts w:ascii="Arial" w:hAnsi="Arial" w:cs="Arial"/>
          <w:sz w:val="28"/>
          <w:szCs w:val="28"/>
        </w:rPr>
        <w:t>сократил</w:t>
      </w:r>
      <w:r w:rsidR="007E4F53">
        <w:rPr>
          <w:rFonts w:ascii="Arial" w:hAnsi="Arial" w:cs="Arial"/>
          <w:sz w:val="28"/>
          <w:szCs w:val="28"/>
        </w:rPr>
        <w:t>ись</w:t>
      </w:r>
      <w:r w:rsidR="00B66B4A" w:rsidRPr="0014450F">
        <w:rPr>
          <w:rFonts w:ascii="Arial" w:hAnsi="Arial" w:cs="Arial"/>
          <w:sz w:val="28"/>
          <w:szCs w:val="28"/>
        </w:rPr>
        <w:t xml:space="preserve"> на </w:t>
      </w:r>
      <w:r w:rsidR="008A233B">
        <w:rPr>
          <w:rFonts w:ascii="Arial" w:hAnsi="Arial" w:cs="Arial"/>
          <w:sz w:val="28"/>
          <w:szCs w:val="28"/>
        </w:rPr>
        <w:t>4,</w:t>
      </w:r>
      <w:r w:rsidR="00FB25C0">
        <w:rPr>
          <w:rFonts w:ascii="Arial" w:hAnsi="Arial" w:cs="Arial"/>
          <w:sz w:val="28"/>
          <w:szCs w:val="28"/>
          <w:lang w:val="uz-Cyrl-UZ"/>
        </w:rPr>
        <w:t>2</w:t>
      </w:r>
      <w:r w:rsidR="00FB25C0">
        <w:rPr>
          <w:rFonts w:ascii="Arial" w:hAnsi="Arial" w:cs="Arial"/>
          <w:sz w:val="28"/>
          <w:szCs w:val="28"/>
        </w:rPr>
        <w:t xml:space="preserve"> млрд. долларов.</w:t>
      </w:r>
      <w:r w:rsidR="00B66B4A" w:rsidRPr="0014450F">
        <w:rPr>
          <w:rFonts w:ascii="Arial" w:hAnsi="Arial" w:cs="Arial"/>
          <w:sz w:val="28"/>
          <w:szCs w:val="28"/>
        </w:rPr>
        <w:t xml:space="preserve"> </w:t>
      </w:r>
    </w:p>
    <w:p w14:paraId="301FBB3D" w14:textId="7B10FFED" w:rsidR="00FB25C0" w:rsidRDefault="00FB25C0" w:rsidP="00FB25C0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Объём операций по финансовым обязательств</w:t>
      </w:r>
      <w:r w:rsidR="007E4F53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м составил </w:t>
      </w:r>
      <w:r>
        <w:rPr>
          <w:rFonts w:ascii="Arial" w:hAnsi="Arial" w:cs="Arial"/>
          <w:sz w:val="28"/>
          <w:szCs w:val="28"/>
        </w:rPr>
        <w:br/>
      </w:r>
      <w:r w:rsidR="00A36992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,</w:t>
      </w:r>
      <w:r w:rsidR="00A36992">
        <w:rPr>
          <w:rFonts w:ascii="Arial" w:hAnsi="Arial" w:cs="Arial"/>
          <w:sz w:val="28"/>
          <w:szCs w:val="28"/>
        </w:rPr>
        <w:t>7 млрд. долларов, п</w:t>
      </w:r>
      <w:r>
        <w:rPr>
          <w:rFonts w:ascii="Arial" w:hAnsi="Arial" w:cs="Arial"/>
          <w:sz w:val="28"/>
          <w:szCs w:val="28"/>
        </w:rPr>
        <w:t xml:space="preserve">ри этом, </w:t>
      </w:r>
      <w:r w:rsidR="007E4F53">
        <w:rPr>
          <w:rFonts w:ascii="Arial" w:hAnsi="Arial" w:cs="Arial"/>
          <w:sz w:val="28"/>
          <w:szCs w:val="28"/>
        </w:rPr>
        <w:t xml:space="preserve">на долю </w:t>
      </w:r>
      <w:r>
        <w:rPr>
          <w:rFonts w:ascii="Arial" w:hAnsi="Arial" w:cs="Arial"/>
          <w:sz w:val="28"/>
          <w:szCs w:val="28"/>
        </w:rPr>
        <w:t xml:space="preserve">прямых </w:t>
      </w:r>
      <w:r w:rsidRPr="00FB25C0">
        <w:rPr>
          <w:rFonts w:ascii="Arial" w:hAnsi="Arial" w:cs="Arial"/>
          <w:sz w:val="28"/>
          <w:szCs w:val="28"/>
        </w:rPr>
        <w:t>и прочи</w:t>
      </w:r>
      <w:r>
        <w:rPr>
          <w:rFonts w:ascii="Arial" w:hAnsi="Arial" w:cs="Arial"/>
          <w:sz w:val="28"/>
          <w:szCs w:val="28"/>
        </w:rPr>
        <w:t>х</w:t>
      </w:r>
      <w:r w:rsidRPr="00FB25C0">
        <w:rPr>
          <w:rFonts w:ascii="Arial" w:hAnsi="Arial" w:cs="Arial"/>
          <w:sz w:val="28"/>
          <w:szCs w:val="28"/>
        </w:rPr>
        <w:t xml:space="preserve"> инвестици</w:t>
      </w:r>
      <w:r>
        <w:rPr>
          <w:rFonts w:ascii="Arial" w:hAnsi="Arial" w:cs="Arial"/>
          <w:sz w:val="28"/>
          <w:szCs w:val="28"/>
        </w:rPr>
        <w:t>й</w:t>
      </w:r>
      <w:r w:rsidRPr="00FB25C0">
        <w:rPr>
          <w:rFonts w:ascii="Arial" w:hAnsi="Arial" w:cs="Arial"/>
          <w:sz w:val="28"/>
          <w:szCs w:val="28"/>
        </w:rPr>
        <w:t xml:space="preserve"> </w:t>
      </w:r>
      <w:r w:rsidR="007E4F53">
        <w:rPr>
          <w:rFonts w:ascii="Arial" w:hAnsi="Arial" w:cs="Arial"/>
          <w:sz w:val="28"/>
          <w:szCs w:val="28"/>
        </w:rPr>
        <w:t>приходилось</w:t>
      </w:r>
      <w:r w:rsidRPr="00FB25C0">
        <w:rPr>
          <w:rFonts w:ascii="Arial" w:hAnsi="Arial" w:cs="Arial"/>
          <w:sz w:val="28"/>
          <w:szCs w:val="28"/>
        </w:rPr>
        <w:t xml:space="preserve"> </w:t>
      </w:r>
      <w:r w:rsidR="00A36992">
        <w:rPr>
          <w:rFonts w:ascii="Arial" w:hAnsi="Arial" w:cs="Arial"/>
          <w:sz w:val="28"/>
          <w:szCs w:val="28"/>
        </w:rPr>
        <w:t>1,4 млрд</w:t>
      </w:r>
      <w:r>
        <w:rPr>
          <w:rFonts w:ascii="Arial" w:hAnsi="Arial" w:cs="Arial"/>
          <w:sz w:val="28"/>
          <w:szCs w:val="28"/>
        </w:rPr>
        <w:t>. долларов</w:t>
      </w:r>
      <w:r w:rsidRPr="00FB25C0">
        <w:rPr>
          <w:rFonts w:ascii="Arial" w:hAnsi="Arial" w:cs="Arial"/>
          <w:sz w:val="28"/>
          <w:szCs w:val="28"/>
        </w:rPr>
        <w:t xml:space="preserve"> и </w:t>
      </w:r>
      <w:r w:rsidR="00A36992">
        <w:rPr>
          <w:rFonts w:ascii="Arial" w:hAnsi="Arial" w:cs="Arial"/>
          <w:sz w:val="28"/>
          <w:szCs w:val="28"/>
        </w:rPr>
        <w:t>4,2</w:t>
      </w:r>
      <w:r>
        <w:rPr>
          <w:rFonts w:ascii="Arial" w:hAnsi="Arial" w:cs="Arial"/>
          <w:sz w:val="28"/>
          <w:szCs w:val="28"/>
        </w:rPr>
        <w:t xml:space="preserve"> млрд. долларов</w:t>
      </w:r>
      <w:r w:rsidRPr="00FB25C0">
        <w:rPr>
          <w:rFonts w:ascii="Arial" w:hAnsi="Arial" w:cs="Arial"/>
          <w:sz w:val="28"/>
          <w:szCs w:val="28"/>
        </w:rPr>
        <w:t xml:space="preserve"> соответственно.</w:t>
      </w:r>
    </w:p>
    <w:p w14:paraId="4E34103C" w14:textId="174DCE47" w:rsidR="00BF331D" w:rsidRPr="0014450F" w:rsidRDefault="00F740BD" w:rsidP="00F740BD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z-Cyrl-UZ"/>
        </w:rPr>
        <w:t>За отчетный период ч</w:t>
      </w:r>
      <w:r w:rsidR="00F83465" w:rsidRPr="0014450F">
        <w:rPr>
          <w:rFonts w:ascii="Arial" w:hAnsi="Arial" w:cs="Arial"/>
          <w:sz w:val="28"/>
          <w:szCs w:val="28"/>
        </w:rPr>
        <w:t xml:space="preserve">истый прирост </w:t>
      </w:r>
      <w:r w:rsidR="007E4F53">
        <w:rPr>
          <w:rFonts w:ascii="Arial" w:hAnsi="Arial" w:cs="Arial"/>
          <w:sz w:val="28"/>
          <w:szCs w:val="28"/>
        </w:rPr>
        <w:t xml:space="preserve">привлеченных в страну </w:t>
      </w:r>
      <w:r w:rsidR="00F83465" w:rsidRPr="0014450F">
        <w:rPr>
          <w:rFonts w:ascii="Arial" w:hAnsi="Arial" w:cs="Arial"/>
          <w:sz w:val="28"/>
          <w:szCs w:val="28"/>
        </w:rPr>
        <w:t xml:space="preserve">прямых иностранных инвестиций </w:t>
      </w:r>
      <w:r w:rsidR="00C9113D" w:rsidRPr="0014450F">
        <w:rPr>
          <w:rFonts w:ascii="Arial" w:hAnsi="Arial" w:cs="Arial"/>
          <w:sz w:val="28"/>
          <w:szCs w:val="28"/>
        </w:rPr>
        <w:t xml:space="preserve">в </w:t>
      </w:r>
      <w:r w:rsidR="007E4F53">
        <w:rPr>
          <w:rFonts w:ascii="Arial" w:hAnsi="Arial" w:cs="Arial"/>
          <w:sz w:val="28"/>
          <w:szCs w:val="28"/>
        </w:rPr>
        <w:t xml:space="preserve">акционерный </w:t>
      </w:r>
      <w:r w:rsidR="00C9113D" w:rsidRPr="0014450F">
        <w:rPr>
          <w:rFonts w:ascii="Arial" w:hAnsi="Arial" w:cs="Arial"/>
          <w:sz w:val="28"/>
          <w:szCs w:val="28"/>
        </w:rPr>
        <w:t>капитал</w:t>
      </w:r>
      <w:r w:rsidR="007E4F53" w:rsidRPr="007E4F53">
        <w:rPr>
          <w:rFonts w:ascii="Arial" w:hAnsi="Arial" w:cs="Arial"/>
          <w:sz w:val="28"/>
          <w:szCs w:val="28"/>
        </w:rPr>
        <w:t xml:space="preserve"> </w:t>
      </w:r>
      <w:r w:rsidR="007E4F53">
        <w:rPr>
          <w:rFonts w:ascii="Arial" w:hAnsi="Arial" w:cs="Arial"/>
          <w:sz w:val="28"/>
          <w:szCs w:val="28"/>
        </w:rPr>
        <w:t xml:space="preserve">составил </w:t>
      </w:r>
      <w:r w:rsidR="006827E0">
        <w:rPr>
          <w:rFonts w:ascii="Arial" w:hAnsi="Arial" w:cs="Arial"/>
          <w:sz w:val="28"/>
          <w:szCs w:val="28"/>
        </w:rPr>
        <w:t>855</w:t>
      </w:r>
      <w:r w:rsidR="007E4F53">
        <w:rPr>
          <w:rFonts w:ascii="Arial" w:hAnsi="Arial" w:cs="Arial"/>
          <w:sz w:val="28"/>
          <w:szCs w:val="28"/>
          <w:lang w:val="uz-Cyrl-UZ"/>
        </w:rPr>
        <w:t xml:space="preserve"> млн. долларов</w:t>
      </w:r>
      <w:r w:rsidR="004B1752">
        <w:rPr>
          <w:rFonts w:ascii="Arial" w:hAnsi="Arial" w:cs="Arial"/>
          <w:sz w:val="28"/>
          <w:szCs w:val="28"/>
          <w:lang w:val="uz-Cyrl-UZ"/>
        </w:rPr>
        <w:t>,</w:t>
      </w:r>
      <w:r w:rsidR="007E4F53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="007E4F53">
        <w:rPr>
          <w:rFonts w:ascii="Arial" w:hAnsi="Arial" w:cs="Arial"/>
          <w:sz w:val="28"/>
          <w:szCs w:val="28"/>
          <w:lang w:val="uz-Cyrl-UZ"/>
        </w:rPr>
        <w:t xml:space="preserve">тогда как чистый рост по </w:t>
      </w:r>
      <w:r w:rsidRPr="0014450F">
        <w:rPr>
          <w:rFonts w:ascii="Arial" w:hAnsi="Arial" w:cs="Arial"/>
          <w:sz w:val="28"/>
          <w:szCs w:val="28"/>
        </w:rPr>
        <w:t>займ</w:t>
      </w:r>
      <w:r w:rsidR="007E4F53">
        <w:rPr>
          <w:rFonts w:ascii="Arial" w:hAnsi="Arial" w:cs="Arial"/>
          <w:sz w:val="28"/>
          <w:szCs w:val="28"/>
        </w:rPr>
        <w:t xml:space="preserve">ам </w:t>
      </w:r>
      <w:r w:rsidRPr="0014450F">
        <w:rPr>
          <w:rFonts w:ascii="Arial" w:hAnsi="Arial" w:cs="Arial"/>
          <w:sz w:val="28"/>
          <w:szCs w:val="28"/>
        </w:rPr>
        <w:t>от материнских компаний</w:t>
      </w:r>
      <w:r w:rsidR="007E4F53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2</w:t>
      </w:r>
      <w:r w:rsidR="006827E0">
        <w:rPr>
          <w:rFonts w:ascii="Arial" w:hAnsi="Arial" w:cs="Arial"/>
          <w:sz w:val="28"/>
          <w:szCs w:val="28"/>
        </w:rPr>
        <w:t>89</w:t>
      </w:r>
      <w:r>
        <w:rPr>
          <w:rFonts w:ascii="Arial" w:hAnsi="Arial" w:cs="Arial"/>
          <w:sz w:val="28"/>
          <w:szCs w:val="28"/>
          <w:lang w:val="uz-Cyrl-UZ"/>
        </w:rPr>
        <w:t xml:space="preserve"> млн. долларов</w:t>
      </w:r>
      <w:r>
        <w:rPr>
          <w:rFonts w:ascii="Arial" w:hAnsi="Arial" w:cs="Arial"/>
          <w:sz w:val="28"/>
          <w:szCs w:val="28"/>
        </w:rPr>
        <w:t>.</w:t>
      </w:r>
      <w:r w:rsidR="00F83465" w:rsidRPr="001445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Чистое снижение</w:t>
      </w:r>
      <w:r w:rsidR="00F83465" w:rsidRPr="0014450F">
        <w:rPr>
          <w:rFonts w:ascii="Arial" w:hAnsi="Arial" w:cs="Arial"/>
          <w:sz w:val="28"/>
          <w:szCs w:val="28"/>
        </w:rPr>
        <w:t xml:space="preserve"> инвестиций предприятий, работающи</w:t>
      </w:r>
      <w:r w:rsidR="007E4F53">
        <w:rPr>
          <w:rFonts w:ascii="Arial" w:hAnsi="Arial" w:cs="Arial"/>
          <w:sz w:val="28"/>
          <w:szCs w:val="28"/>
        </w:rPr>
        <w:t>х</w:t>
      </w:r>
      <w:r w:rsidR="00F83465" w:rsidRPr="0014450F">
        <w:rPr>
          <w:rFonts w:ascii="Arial" w:hAnsi="Arial" w:cs="Arial"/>
          <w:sz w:val="28"/>
          <w:szCs w:val="28"/>
        </w:rPr>
        <w:t xml:space="preserve"> на основе соглашений о разделе продукции</w:t>
      </w:r>
      <w:r w:rsidR="007E4F53">
        <w:rPr>
          <w:rFonts w:ascii="Arial" w:hAnsi="Arial" w:cs="Arial"/>
          <w:sz w:val="28"/>
          <w:szCs w:val="28"/>
        </w:rPr>
        <w:t xml:space="preserve"> (СРП),</w:t>
      </w:r>
      <w:r w:rsidR="00F83465" w:rsidRPr="0014450F">
        <w:rPr>
          <w:rFonts w:ascii="Arial" w:hAnsi="Arial" w:cs="Arial"/>
          <w:sz w:val="28"/>
          <w:szCs w:val="28"/>
        </w:rPr>
        <w:t xml:space="preserve"> </w:t>
      </w:r>
      <w:r w:rsidR="00922D60">
        <w:rPr>
          <w:rFonts w:ascii="Arial" w:hAnsi="Arial" w:cs="Arial"/>
          <w:sz w:val="28"/>
          <w:szCs w:val="28"/>
        </w:rPr>
        <w:t xml:space="preserve">составило </w:t>
      </w:r>
      <w:r w:rsidR="00F86B1B">
        <w:rPr>
          <w:rFonts w:ascii="Arial" w:hAnsi="Arial" w:cs="Arial"/>
          <w:sz w:val="28"/>
          <w:szCs w:val="28"/>
        </w:rPr>
        <w:t>359</w:t>
      </w:r>
      <w:r w:rsidR="00922D60">
        <w:rPr>
          <w:rFonts w:ascii="Arial" w:hAnsi="Arial" w:cs="Arial"/>
          <w:sz w:val="28"/>
          <w:szCs w:val="28"/>
        </w:rPr>
        <w:t xml:space="preserve"> млн. долларов</w:t>
      </w:r>
      <w:r w:rsidR="00F83465" w:rsidRPr="0014450F">
        <w:rPr>
          <w:rFonts w:ascii="Arial" w:hAnsi="Arial" w:cs="Arial"/>
          <w:sz w:val="28"/>
          <w:szCs w:val="28"/>
        </w:rPr>
        <w:t>.</w:t>
      </w:r>
      <w:r w:rsidR="00BF331D" w:rsidRPr="0014450F">
        <w:rPr>
          <w:rFonts w:ascii="Arial" w:hAnsi="Arial" w:cs="Arial"/>
          <w:sz w:val="28"/>
          <w:szCs w:val="28"/>
        </w:rPr>
        <w:t xml:space="preserve"> </w:t>
      </w:r>
    </w:p>
    <w:p w14:paraId="7800EFD0" w14:textId="64A023CB" w:rsidR="00BF331D" w:rsidRDefault="004B1752" w:rsidP="0014450F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z-Cyrl-UZ"/>
        </w:rPr>
        <w:t>О</w:t>
      </w:r>
      <w:proofErr w:type="spellStart"/>
      <w:r w:rsidR="00BF331D" w:rsidRPr="0014450F">
        <w:rPr>
          <w:rFonts w:ascii="Arial" w:hAnsi="Arial" w:cs="Arial"/>
          <w:sz w:val="28"/>
          <w:szCs w:val="28"/>
        </w:rPr>
        <w:t>трицательное</w:t>
      </w:r>
      <w:proofErr w:type="spellEnd"/>
      <w:r w:rsidR="00BF331D" w:rsidRPr="0014450F">
        <w:rPr>
          <w:rFonts w:ascii="Arial" w:hAnsi="Arial" w:cs="Arial"/>
          <w:sz w:val="28"/>
          <w:szCs w:val="28"/>
        </w:rPr>
        <w:t xml:space="preserve"> сальдо портфельных инвестиций за </w:t>
      </w:r>
      <w:r w:rsidR="00765A5A">
        <w:rPr>
          <w:rFonts w:ascii="Arial" w:hAnsi="Arial" w:cs="Arial"/>
          <w:sz w:val="28"/>
          <w:szCs w:val="28"/>
        </w:rPr>
        <w:t>9 месяцев</w:t>
      </w:r>
      <w:r w:rsidR="00A317C4" w:rsidRPr="001445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="00765A5A">
        <w:rPr>
          <w:rFonts w:ascii="Arial" w:hAnsi="Arial" w:cs="Arial"/>
          <w:sz w:val="28"/>
          <w:szCs w:val="28"/>
        </w:rPr>
        <w:t>2023 года составило 129</w:t>
      </w:r>
      <w:r w:rsidR="007A4C9C">
        <w:rPr>
          <w:rFonts w:ascii="Arial" w:hAnsi="Arial" w:cs="Arial"/>
          <w:sz w:val="28"/>
          <w:szCs w:val="28"/>
        </w:rPr>
        <w:t xml:space="preserve"> млн. долларов</w:t>
      </w:r>
      <w:r w:rsidR="00765A5A">
        <w:rPr>
          <w:rFonts w:ascii="Arial" w:hAnsi="Arial" w:cs="Arial"/>
          <w:sz w:val="28"/>
          <w:szCs w:val="28"/>
        </w:rPr>
        <w:t xml:space="preserve"> за счет привлечения иностранных портфельных инвестиций в капитал нефинансовых организаций, а также </w:t>
      </w:r>
      <w:r w:rsidR="007570A7">
        <w:rPr>
          <w:rFonts w:ascii="Arial" w:hAnsi="Arial" w:cs="Arial"/>
          <w:sz w:val="28"/>
          <w:szCs w:val="28"/>
        </w:rPr>
        <w:t>начисленны</w:t>
      </w:r>
      <w:r w:rsidR="007570A7">
        <w:rPr>
          <w:rFonts w:ascii="Arial" w:hAnsi="Arial" w:cs="Arial"/>
          <w:sz w:val="28"/>
          <w:szCs w:val="28"/>
        </w:rPr>
        <w:t xml:space="preserve">х </w:t>
      </w:r>
      <w:r w:rsidR="00765A5A">
        <w:rPr>
          <w:rFonts w:ascii="Arial" w:hAnsi="Arial" w:cs="Arial"/>
          <w:sz w:val="28"/>
          <w:szCs w:val="28"/>
        </w:rPr>
        <w:t>процент</w:t>
      </w:r>
      <w:r w:rsidR="007570A7">
        <w:rPr>
          <w:rFonts w:ascii="Arial" w:hAnsi="Arial" w:cs="Arial"/>
          <w:sz w:val="28"/>
          <w:szCs w:val="28"/>
        </w:rPr>
        <w:t>ов</w:t>
      </w:r>
      <w:r w:rsidR="00765A5A">
        <w:rPr>
          <w:rFonts w:ascii="Arial" w:hAnsi="Arial" w:cs="Arial"/>
          <w:sz w:val="28"/>
          <w:szCs w:val="28"/>
        </w:rPr>
        <w:t xml:space="preserve"> </w:t>
      </w:r>
      <w:r w:rsidR="00C748F2">
        <w:rPr>
          <w:rFonts w:ascii="Arial" w:hAnsi="Arial" w:cs="Arial"/>
          <w:sz w:val="28"/>
          <w:szCs w:val="28"/>
        </w:rPr>
        <w:t>по</w:t>
      </w:r>
      <w:r w:rsidR="00765A5A">
        <w:rPr>
          <w:rFonts w:ascii="Arial" w:hAnsi="Arial" w:cs="Arial"/>
          <w:sz w:val="28"/>
          <w:szCs w:val="28"/>
        </w:rPr>
        <w:t xml:space="preserve"> международны</w:t>
      </w:r>
      <w:r w:rsidR="00C748F2">
        <w:rPr>
          <w:rFonts w:ascii="Arial" w:hAnsi="Arial" w:cs="Arial"/>
          <w:sz w:val="28"/>
          <w:szCs w:val="28"/>
        </w:rPr>
        <w:t>м</w:t>
      </w:r>
      <w:r w:rsidR="00765A5A">
        <w:rPr>
          <w:rFonts w:ascii="Arial" w:hAnsi="Arial" w:cs="Arial"/>
          <w:sz w:val="28"/>
          <w:szCs w:val="28"/>
        </w:rPr>
        <w:t xml:space="preserve"> облигаци</w:t>
      </w:r>
      <w:r w:rsidR="00C748F2">
        <w:rPr>
          <w:rFonts w:ascii="Arial" w:hAnsi="Arial" w:cs="Arial"/>
          <w:sz w:val="28"/>
          <w:szCs w:val="28"/>
        </w:rPr>
        <w:t>ям</w:t>
      </w:r>
      <w:r w:rsidR="00765A5A">
        <w:rPr>
          <w:rFonts w:ascii="Arial" w:hAnsi="Arial" w:cs="Arial"/>
          <w:sz w:val="28"/>
          <w:szCs w:val="28"/>
        </w:rPr>
        <w:t xml:space="preserve"> </w:t>
      </w:r>
      <w:r w:rsidR="000A1EF1">
        <w:rPr>
          <w:rFonts w:ascii="Arial" w:hAnsi="Arial" w:cs="Arial"/>
          <w:sz w:val="28"/>
          <w:szCs w:val="28"/>
        </w:rPr>
        <w:t xml:space="preserve">правительства </w:t>
      </w:r>
      <w:r w:rsidR="00765A5A">
        <w:rPr>
          <w:rFonts w:ascii="Arial" w:hAnsi="Arial" w:cs="Arial"/>
          <w:sz w:val="28"/>
          <w:szCs w:val="28"/>
        </w:rPr>
        <w:t>Республики Узбекистан, коммерчески</w:t>
      </w:r>
      <w:r w:rsidR="007570A7">
        <w:rPr>
          <w:rFonts w:ascii="Arial" w:hAnsi="Arial" w:cs="Arial"/>
          <w:sz w:val="28"/>
          <w:szCs w:val="28"/>
        </w:rPr>
        <w:t>х</w:t>
      </w:r>
      <w:r w:rsidR="00765A5A">
        <w:rPr>
          <w:rFonts w:ascii="Arial" w:hAnsi="Arial" w:cs="Arial"/>
          <w:sz w:val="28"/>
          <w:szCs w:val="28"/>
        </w:rPr>
        <w:t xml:space="preserve"> банк</w:t>
      </w:r>
      <w:r w:rsidR="007570A7">
        <w:rPr>
          <w:rFonts w:ascii="Arial" w:hAnsi="Arial" w:cs="Arial"/>
          <w:sz w:val="28"/>
          <w:szCs w:val="28"/>
        </w:rPr>
        <w:t>ов</w:t>
      </w:r>
      <w:r w:rsidR="00765A5A">
        <w:rPr>
          <w:rFonts w:ascii="Arial" w:hAnsi="Arial" w:cs="Arial"/>
          <w:sz w:val="28"/>
          <w:szCs w:val="28"/>
        </w:rPr>
        <w:t xml:space="preserve"> и други</w:t>
      </w:r>
      <w:r w:rsidR="007570A7">
        <w:rPr>
          <w:rFonts w:ascii="Arial" w:hAnsi="Arial" w:cs="Arial"/>
          <w:sz w:val="28"/>
          <w:szCs w:val="28"/>
        </w:rPr>
        <w:t>х</w:t>
      </w:r>
      <w:r w:rsidR="00765A5A">
        <w:rPr>
          <w:rFonts w:ascii="Arial" w:hAnsi="Arial" w:cs="Arial"/>
          <w:sz w:val="28"/>
          <w:szCs w:val="28"/>
        </w:rPr>
        <w:t xml:space="preserve"> предприяти</w:t>
      </w:r>
      <w:r w:rsidR="007570A7">
        <w:rPr>
          <w:rFonts w:ascii="Arial" w:hAnsi="Arial" w:cs="Arial"/>
          <w:sz w:val="28"/>
          <w:szCs w:val="28"/>
        </w:rPr>
        <w:t>й</w:t>
      </w:r>
      <w:r w:rsidR="00765A5A">
        <w:rPr>
          <w:rFonts w:ascii="Arial" w:hAnsi="Arial" w:cs="Arial"/>
          <w:sz w:val="28"/>
          <w:szCs w:val="28"/>
        </w:rPr>
        <w:t xml:space="preserve">, </w:t>
      </w:r>
      <w:r w:rsidR="007570A7">
        <w:rPr>
          <w:rFonts w:ascii="Arial" w:hAnsi="Arial" w:cs="Arial"/>
          <w:sz w:val="28"/>
          <w:szCs w:val="28"/>
        </w:rPr>
        <w:br/>
      </w:r>
      <w:r w:rsidR="00765A5A">
        <w:rPr>
          <w:rFonts w:ascii="Arial" w:hAnsi="Arial" w:cs="Arial"/>
          <w:sz w:val="28"/>
          <w:szCs w:val="28"/>
        </w:rPr>
        <w:t>а также за счет выпуска «зел</w:t>
      </w:r>
      <w:r w:rsidR="007570A7">
        <w:rPr>
          <w:rFonts w:ascii="Arial" w:hAnsi="Arial" w:cs="Arial"/>
          <w:sz w:val="28"/>
          <w:szCs w:val="28"/>
        </w:rPr>
        <w:t>ё</w:t>
      </w:r>
      <w:r w:rsidR="00765A5A">
        <w:rPr>
          <w:rFonts w:ascii="Arial" w:hAnsi="Arial" w:cs="Arial"/>
          <w:sz w:val="28"/>
          <w:szCs w:val="28"/>
        </w:rPr>
        <w:t xml:space="preserve">ных» евробондов. </w:t>
      </w:r>
      <w:r w:rsidR="00BF331D" w:rsidRPr="0014450F">
        <w:rPr>
          <w:rFonts w:ascii="Arial" w:hAnsi="Arial" w:cs="Arial"/>
          <w:sz w:val="28"/>
          <w:szCs w:val="28"/>
        </w:rPr>
        <w:t xml:space="preserve"> </w:t>
      </w:r>
    </w:p>
    <w:p w14:paraId="676BB850" w14:textId="40215DFD" w:rsidR="00BE50C4" w:rsidRDefault="00BF331D" w:rsidP="0014450F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14450F">
        <w:rPr>
          <w:rFonts w:ascii="Arial" w:hAnsi="Arial" w:cs="Arial"/>
          <w:b/>
          <w:sz w:val="28"/>
          <w:szCs w:val="28"/>
          <w:lang w:val="uz-Cyrl-UZ"/>
        </w:rPr>
        <w:t>Чистая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14450F">
        <w:rPr>
          <w:rFonts w:ascii="Arial" w:hAnsi="Arial" w:cs="Arial"/>
          <w:b/>
          <w:sz w:val="28"/>
          <w:szCs w:val="28"/>
          <w:lang w:val="uz-Cyrl-UZ"/>
        </w:rPr>
        <w:t>международная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14450F">
        <w:rPr>
          <w:rFonts w:ascii="Arial" w:hAnsi="Arial" w:cs="Arial"/>
          <w:b/>
          <w:sz w:val="28"/>
          <w:szCs w:val="28"/>
          <w:lang w:val="uz-Cyrl-UZ"/>
        </w:rPr>
        <w:t>инвестиционная позиция</w:t>
      </w:r>
      <w:r w:rsidR="004B1752">
        <w:rPr>
          <w:rFonts w:ascii="Arial" w:hAnsi="Arial" w:cs="Arial"/>
          <w:sz w:val="28"/>
          <w:szCs w:val="28"/>
          <w:lang w:val="uz-Cyrl-UZ"/>
        </w:rPr>
        <w:t xml:space="preserve"> Республики Узбекистан </w:t>
      </w:r>
      <w:r w:rsidR="007570A7" w:rsidRPr="0014450F">
        <w:rPr>
          <w:rFonts w:ascii="Arial" w:hAnsi="Arial" w:cs="Arial"/>
          <w:sz w:val="28"/>
          <w:szCs w:val="28"/>
          <w:lang w:val="uz-Cyrl-UZ"/>
        </w:rPr>
        <w:t xml:space="preserve">по состоянию на 1 </w:t>
      </w:r>
      <w:r w:rsidR="007570A7">
        <w:rPr>
          <w:rFonts w:ascii="Arial" w:hAnsi="Arial" w:cs="Arial"/>
          <w:sz w:val="28"/>
          <w:szCs w:val="28"/>
          <w:lang w:val="uz-Cyrl-UZ"/>
        </w:rPr>
        <w:t>октября</w:t>
      </w:r>
      <w:r w:rsidR="007570A7" w:rsidRPr="0014450F">
        <w:rPr>
          <w:rFonts w:ascii="Arial" w:hAnsi="Arial" w:cs="Arial"/>
          <w:sz w:val="28"/>
          <w:szCs w:val="28"/>
          <w:lang w:val="uz-Cyrl-UZ"/>
        </w:rPr>
        <w:t xml:space="preserve"> 2023 года</w:t>
      </w:r>
      <w:r w:rsidR="007570A7">
        <w:rPr>
          <w:rFonts w:ascii="Arial" w:hAnsi="Arial" w:cs="Arial"/>
          <w:sz w:val="28"/>
          <w:szCs w:val="28"/>
          <w:lang w:val="uz-Cyrl-UZ"/>
        </w:rPr>
        <w:t xml:space="preserve"> </w:t>
      </w:r>
      <w:r w:rsidR="004B1752">
        <w:rPr>
          <w:rFonts w:ascii="Arial" w:hAnsi="Arial" w:cs="Arial"/>
          <w:sz w:val="28"/>
          <w:szCs w:val="28"/>
          <w:lang w:val="uz-Cyrl-UZ"/>
        </w:rPr>
        <w:t xml:space="preserve">составила </w:t>
      </w:r>
      <w:r w:rsidR="00922D60">
        <w:rPr>
          <w:rFonts w:ascii="Arial" w:hAnsi="Arial" w:cs="Arial"/>
          <w:sz w:val="28"/>
          <w:szCs w:val="28"/>
          <w:lang w:val="uz-Cyrl-UZ"/>
        </w:rPr>
        <w:t>1</w:t>
      </w:r>
      <w:r w:rsidR="00A818A9">
        <w:rPr>
          <w:rFonts w:ascii="Arial" w:hAnsi="Arial" w:cs="Arial"/>
          <w:sz w:val="28"/>
          <w:szCs w:val="28"/>
          <w:lang w:val="uz-Cyrl-UZ"/>
        </w:rPr>
        <w:t>4</w:t>
      </w:r>
      <w:r w:rsidR="00922D60">
        <w:rPr>
          <w:rFonts w:ascii="Arial" w:hAnsi="Arial" w:cs="Arial"/>
          <w:sz w:val="28"/>
          <w:szCs w:val="28"/>
          <w:lang w:val="uz-Cyrl-UZ"/>
        </w:rPr>
        <w:t>,2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млр</w:t>
      </w:r>
      <w:r w:rsidR="00922D60">
        <w:rPr>
          <w:rFonts w:ascii="Arial" w:hAnsi="Arial" w:cs="Arial"/>
          <w:sz w:val="28"/>
          <w:szCs w:val="28"/>
          <w:lang w:val="uz-Cyrl-UZ"/>
        </w:rPr>
        <w:t>д. долларов</w:t>
      </w:r>
      <w:r w:rsidR="00AA63A3">
        <w:rPr>
          <w:rFonts w:ascii="Arial" w:hAnsi="Arial" w:cs="Arial"/>
          <w:sz w:val="28"/>
          <w:szCs w:val="28"/>
          <w:lang w:val="uz-Cyrl-UZ"/>
        </w:rPr>
        <w:t>.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При этом</w:t>
      </w:r>
      <w:r w:rsidR="0014450F" w:rsidRPr="0014450F">
        <w:rPr>
          <w:rFonts w:ascii="Arial" w:hAnsi="Arial" w:cs="Arial"/>
          <w:sz w:val="28"/>
          <w:szCs w:val="28"/>
          <w:lang w:val="uz-Cyrl-UZ"/>
        </w:rPr>
        <w:t>,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7A4C9C">
        <w:rPr>
          <w:rFonts w:ascii="Arial" w:hAnsi="Arial" w:cs="Arial"/>
          <w:sz w:val="28"/>
          <w:szCs w:val="28"/>
          <w:lang w:val="uz-Cyrl-UZ"/>
        </w:rPr>
        <w:t>объём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активов </w:t>
      </w:r>
      <w:r w:rsidR="005641EB" w:rsidRPr="0014450F">
        <w:rPr>
          <w:rFonts w:ascii="Arial" w:hAnsi="Arial" w:cs="Arial"/>
          <w:sz w:val="28"/>
          <w:szCs w:val="28"/>
          <w:lang w:val="uz-Cyrl-UZ"/>
        </w:rPr>
        <w:t>резидентов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в </w:t>
      </w:r>
      <w:r w:rsidR="00C22212" w:rsidRPr="0014450F">
        <w:rPr>
          <w:rFonts w:ascii="Arial" w:hAnsi="Arial" w:cs="Arial"/>
          <w:sz w:val="28"/>
          <w:szCs w:val="28"/>
          <w:lang w:val="uz-Cyrl-UZ"/>
        </w:rPr>
        <w:t xml:space="preserve">иностранной валюте составил </w:t>
      </w:r>
      <w:r w:rsidR="00922D60">
        <w:rPr>
          <w:rFonts w:ascii="Arial" w:hAnsi="Arial" w:cs="Arial"/>
          <w:sz w:val="28"/>
          <w:szCs w:val="28"/>
          <w:lang w:val="uz-Cyrl-UZ"/>
        </w:rPr>
        <w:t>81,</w:t>
      </w:r>
      <w:r w:rsidR="00A818A9">
        <w:rPr>
          <w:rFonts w:ascii="Arial" w:hAnsi="Arial" w:cs="Arial"/>
          <w:sz w:val="28"/>
          <w:szCs w:val="28"/>
          <w:lang w:val="uz-Cyrl-UZ"/>
        </w:rPr>
        <w:t>5</w:t>
      </w:r>
      <w:r w:rsidR="00E94EF1">
        <w:rPr>
          <w:rFonts w:ascii="Arial" w:hAnsi="Arial" w:cs="Arial"/>
          <w:sz w:val="28"/>
          <w:szCs w:val="28"/>
          <w:lang w:val="uz-Cyrl-UZ"/>
        </w:rPr>
        <w:t xml:space="preserve"> млрд. долларов</w:t>
      </w:r>
      <w:r w:rsidRPr="0014450F">
        <w:rPr>
          <w:rFonts w:ascii="Arial" w:hAnsi="Arial" w:cs="Arial"/>
          <w:sz w:val="28"/>
          <w:szCs w:val="28"/>
          <w:lang w:val="uz-Cyrl-UZ"/>
        </w:rPr>
        <w:t>, а</w:t>
      </w:r>
      <w:r w:rsidR="00922D60">
        <w:rPr>
          <w:rFonts w:ascii="Arial" w:hAnsi="Arial" w:cs="Arial"/>
          <w:sz w:val="28"/>
          <w:szCs w:val="28"/>
          <w:lang w:val="uz-Cyrl-UZ"/>
        </w:rPr>
        <w:t xml:space="preserve"> </w:t>
      </w:r>
      <w:r w:rsidR="007A4C9C">
        <w:rPr>
          <w:rFonts w:ascii="Arial" w:hAnsi="Arial" w:cs="Arial"/>
          <w:sz w:val="28"/>
          <w:szCs w:val="28"/>
          <w:lang w:val="uz-Cyrl-UZ"/>
        </w:rPr>
        <w:t>объём</w:t>
      </w:r>
      <w:r w:rsidR="00922D60">
        <w:rPr>
          <w:rFonts w:ascii="Arial" w:hAnsi="Arial" w:cs="Arial"/>
          <w:sz w:val="28"/>
          <w:szCs w:val="28"/>
          <w:lang w:val="uz-Cyrl-UZ"/>
        </w:rPr>
        <w:t xml:space="preserve"> внешних обязательств </w:t>
      </w:r>
      <w:r w:rsidR="00645A8D">
        <w:rPr>
          <w:rFonts w:ascii="Arial" w:hAnsi="Arial" w:cs="Arial"/>
          <w:sz w:val="28"/>
          <w:szCs w:val="28"/>
          <w:lang w:val="uz-Cyrl-UZ"/>
        </w:rPr>
        <w:t xml:space="preserve">– </w:t>
      </w:r>
      <w:r w:rsidR="004B1752">
        <w:rPr>
          <w:rFonts w:ascii="Arial" w:hAnsi="Arial" w:cs="Arial"/>
          <w:sz w:val="28"/>
          <w:szCs w:val="28"/>
          <w:lang w:val="uz-Cyrl-UZ"/>
        </w:rPr>
        <w:br/>
      </w:r>
      <w:r w:rsidR="00922D60">
        <w:rPr>
          <w:rFonts w:ascii="Arial" w:hAnsi="Arial" w:cs="Arial"/>
          <w:sz w:val="28"/>
          <w:szCs w:val="28"/>
          <w:lang w:val="uz-Cyrl-UZ"/>
        </w:rPr>
        <w:t>6</w:t>
      </w:r>
      <w:r w:rsidR="00A818A9">
        <w:rPr>
          <w:rFonts w:ascii="Arial" w:hAnsi="Arial" w:cs="Arial"/>
          <w:sz w:val="28"/>
          <w:szCs w:val="28"/>
          <w:lang w:val="uz-Cyrl-UZ"/>
        </w:rPr>
        <w:t>7</w:t>
      </w:r>
      <w:r w:rsidR="00C22212" w:rsidRPr="0014450F">
        <w:rPr>
          <w:rFonts w:ascii="Arial" w:hAnsi="Arial" w:cs="Arial"/>
          <w:sz w:val="28"/>
          <w:szCs w:val="28"/>
          <w:lang w:val="uz-Cyrl-UZ"/>
        </w:rPr>
        <w:t>,</w:t>
      </w:r>
      <w:r w:rsidR="00922D60">
        <w:rPr>
          <w:rFonts w:ascii="Arial" w:hAnsi="Arial" w:cs="Arial"/>
          <w:sz w:val="28"/>
          <w:szCs w:val="28"/>
          <w:lang w:val="uz-Cyrl-UZ"/>
        </w:rPr>
        <w:t>3</w:t>
      </w:r>
      <w:r w:rsidRPr="0014450F">
        <w:rPr>
          <w:rFonts w:ascii="Arial" w:hAnsi="Arial" w:cs="Arial"/>
          <w:sz w:val="28"/>
          <w:szCs w:val="28"/>
          <w:lang w:val="uz-Cyrl-UZ"/>
        </w:rPr>
        <w:t xml:space="preserve"> млрд. долл</w:t>
      </w:r>
      <w:r w:rsidR="00E94EF1">
        <w:rPr>
          <w:rFonts w:ascii="Arial" w:hAnsi="Arial" w:cs="Arial"/>
          <w:sz w:val="28"/>
          <w:szCs w:val="28"/>
          <w:lang w:val="uz-Cyrl-UZ"/>
        </w:rPr>
        <w:t>аров</w:t>
      </w:r>
      <w:r w:rsidRPr="0014450F">
        <w:rPr>
          <w:rFonts w:ascii="Arial" w:hAnsi="Arial" w:cs="Arial"/>
          <w:sz w:val="28"/>
          <w:szCs w:val="28"/>
          <w:lang w:val="uz-Cyrl-UZ"/>
        </w:rPr>
        <w:t>.</w:t>
      </w:r>
    </w:p>
    <w:p w14:paraId="4ADA3E48" w14:textId="6CA49698" w:rsidR="009663B7" w:rsidRDefault="007570A7" w:rsidP="0014450F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 xml:space="preserve"> </w:t>
      </w:r>
    </w:p>
    <w:p w14:paraId="088A06E0" w14:textId="7E7FB379" w:rsidR="009663B7" w:rsidRDefault="009663B7" w:rsidP="0014450F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</w:p>
    <w:p w14:paraId="041527BD" w14:textId="70E8110C" w:rsidR="009663B7" w:rsidRDefault="009663B7" w:rsidP="0014450F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</w:p>
    <w:p w14:paraId="14DF5128" w14:textId="6D095DE8" w:rsidR="009663B7" w:rsidRDefault="009663B7" w:rsidP="0014450F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</w:p>
    <w:p w14:paraId="1B646F37" w14:textId="058D6516" w:rsidR="009663B7" w:rsidRDefault="009663B7" w:rsidP="0014450F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</w:p>
    <w:p w14:paraId="1C6BB7D0" w14:textId="005268AE" w:rsidR="009663B7" w:rsidRDefault="009663B7" w:rsidP="0014450F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</w:p>
    <w:p w14:paraId="748688EA" w14:textId="61B30E4C" w:rsidR="009663B7" w:rsidRDefault="009663B7" w:rsidP="0014450F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</w:p>
    <w:p w14:paraId="523C1355" w14:textId="68CFA068" w:rsidR="004B1752" w:rsidRDefault="004B1752" w:rsidP="00893DEB">
      <w:pPr>
        <w:spacing w:before="120" w:after="120" w:line="276" w:lineRule="auto"/>
        <w:jc w:val="center"/>
        <w:rPr>
          <w:rFonts w:ascii="Arial" w:eastAsiaTheme="majorEastAsia" w:hAnsi="Arial" w:cs="Arial"/>
          <w:b/>
          <w:color w:val="6B8068"/>
          <w:sz w:val="12"/>
          <w:szCs w:val="30"/>
        </w:rPr>
      </w:pPr>
    </w:p>
    <w:p w14:paraId="0049A38E" w14:textId="77777777" w:rsidR="004B1752" w:rsidRPr="004B1752" w:rsidRDefault="004B1752" w:rsidP="004B1752">
      <w:pPr>
        <w:spacing w:before="120" w:after="360" w:line="276" w:lineRule="auto"/>
        <w:jc w:val="center"/>
        <w:rPr>
          <w:rFonts w:ascii="Arial" w:eastAsiaTheme="majorEastAsia" w:hAnsi="Arial" w:cs="Arial"/>
          <w:b/>
          <w:color w:val="6B8068"/>
          <w:sz w:val="2"/>
          <w:szCs w:val="30"/>
        </w:rPr>
      </w:pPr>
    </w:p>
    <w:p w14:paraId="2D38540D" w14:textId="4B210002" w:rsidR="009663B7" w:rsidRPr="00A97E18" w:rsidRDefault="0020140F" w:rsidP="004B1752">
      <w:pPr>
        <w:spacing w:before="120" w:after="36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eastAsiaTheme="majorEastAsia" w:hAnsi="Arial" w:cs="Arial"/>
          <w:b/>
          <w:color w:val="6B8068"/>
          <w:sz w:val="30"/>
          <w:szCs w:val="30"/>
        </w:rPr>
        <w:t>ПРОГНОЗ</w:t>
      </w:r>
      <w:r w:rsidR="00893DEB">
        <w:rPr>
          <w:rFonts w:ascii="Arial" w:eastAsiaTheme="majorEastAsia" w:hAnsi="Arial" w:cs="Arial"/>
          <w:b/>
          <w:color w:val="6B8068"/>
          <w:sz w:val="30"/>
          <w:szCs w:val="30"/>
        </w:rPr>
        <w:t>Ы</w:t>
      </w:r>
      <w:r>
        <w:rPr>
          <w:rFonts w:ascii="Arial" w:eastAsiaTheme="majorEastAsia" w:hAnsi="Arial" w:cs="Arial"/>
          <w:b/>
          <w:color w:val="6B8068"/>
          <w:sz w:val="30"/>
          <w:szCs w:val="30"/>
        </w:rPr>
        <w:t xml:space="preserve"> НА 2024 ГОД</w:t>
      </w:r>
    </w:p>
    <w:p w14:paraId="590318F3" w14:textId="7FBD605A" w:rsidR="00056729" w:rsidRDefault="000E6F3D" w:rsidP="00893DEB">
      <w:pPr>
        <w:spacing w:after="200" w:line="276" w:lineRule="auto"/>
        <w:ind w:firstLine="708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С учётом</w:t>
      </w:r>
      <w:r w:rsidR="005B35C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E0CDC">
        <w:rPr>
          <w:rFonts w:ascii="Arial" w:hAnsi="Arial" w:cs="Arial"/>
          <w:sz w:val="28"/>
          <w:szCs w:val="28"/>
          <w:lang w:val="uz-Cyrl-UZ"/>
        </w:rPr>
        <w:t>ситуации в мировой экономике и внешнеэкономическом секторе Узбекистана</w:t>
      </w:r>
      <w:r w:rsidR="005B35C6">
        <w:rPr>
          <w:rFonts w:ascii="Arial" w:hAnsi="Arial" w:cs="Arial"/>
          <w:sz w:val="28"/>
          <w:szCs w:val="28"/>
          <w:lang w:val="uz-Cyrl-UZ"/>
        </w:rPr>
        <w:t xml:space="preserve"> в контексте геополитических </w:t>
      </w:r>
      <w:r w:rsidR="00260437">
        <w:rPr>
          <w:rFonts w:ascii="Arial" w:hAnsi="Arial" w:cs="Arial"/>
          <w:sz w:val="28"/>
          <w:szCs w:val="28"/>
          <w:lang w:val="uz-Cyrl-UZ"/>
        </w:rPr>
        <w:t>процессов, динамики изменений в</w:t>
      </w:r>
      <w:r w:rsidR="005B35C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260437">
        <w:rPr>
          <w:rFonts w:ascii="Arial" w:hAnsi="Arial" w:cs="Arial"/>
          <w:sz w:val="28"/>
          <w:szCs w:val="28"/>
          <w:lang w:val="uz-Cyrl-UZ"/>
        </w:rPr>
        <w:t>конъюнктур</w:t>
      </w:r>
      <w:r w:rsidR="00260437">
        <w:rPr>
          <w:rFonts w:ascii="Arial" w:hAnsi="Arial" w:cs="Arial"/>
          <w:sz w:val="28"/>
          <w:szCs w:val="28"/>
        </w:rPr>
        <w:t>ах</w:t>
      </w:r>
      <w:r w:rsidR="00BE0CDC">
        <w:rPr>
          <w:rFonts w:ascii="Arial" w:hAnsi="Arial" w:cs="Arial"/>
          <w:sz w:val="28"/>
          <w:szCs w:val="28"/>
          <w:lang w:val="uz-Cyrl-UZ"/>
        </w:rPr>
        <w:t xml:space="preserve"> международных финансовых и товарных рынков, миграции рабоче</w:t>
      </w:r>
      <w:r w:rsidR="00260437">
        <w:rPr>
          <w:rFonts w:ascii="Arial" w:hAnsi="Arial" w:cs="Arial"/>
          <w:sz w:val="28"/>
          <w:szCs w:val="28"/>
          <w:lang w:val="uz-Cyrl-UZ"/>
        </w:rPr>
        <w:t>й силы и капитала (распределение</w:t>
      </w:r>
      <w:r w:rsidR="00BE0CDC">
        <w:rPr>
          <w:rFonts w:ascii="Arial" w:hAnsi="Arial" w:cs="Arial"/>
          <w:sz w:val="28"/>
          <w:szCs w:val="28"/>
          <w:lang w:val="uz-Cyrl-UZ"/>
        </w:rPr>
        <w:t xml:space="preserve"> иностранных инвестиций между развитыми и развивающимися экономиками), внешней торговле и логистике, а также ожиданий и оценок экспертов</w:t>
      </w:r>
      <w:r w:rsidR="00260437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E0CDC">
        <w:rPr>
          <w:rFonts w:ascii="Arial" w:hAnsi="Arial" w:cs="Arial"/>
          <w:sz w:val="28"/>
          <w:szCs w:val="28"/>
          <w:lang w:val="uz-Cyrl-UZ"/>
        </w:rPr>
        <w:t xml:space="preserve">по темпам экономического роста </w:t>
      </w:r>
      <w:r w:rsidR="00260437">
        <w:rPr>
          <w:rFonts w:ascii="Arial" w:hAnsi="Arial" w:cs="Arial"/>
          <w:sz w:val="28"/>
          <w:szCs w:val="28"/>
          <w:lang w:val="uz-Cyrl-UZ"/>
        </w:rPr>
        <w:t xml:space="preserve">у основных торговых партнеров в последующие годы, </w:t>
      </w:r>
      <w:r w:rsidR="00303D4E">
        <w:rPr>
          <w:rFonts w:ascii="Arial" w:hAnsi="Arial" w:cs="Arial"/>
          <w:sz w:val="28"/>
          <w:szCs w:val="28"/>
          <w:lang w:val="uz-Cyrl-UZ"/>
        </w:rPr>
        <w:t>с</w:t>
      </w:r>
      <w:r w:rsidR="00303D4E">
        <w:rPr>
          <w:rFonts w:ascii="Arial" w:hAnsi="Arial" w:cs="Arial"/>
          <w:sz w:val="28"/>
          <w:szCs w:val="28"/>
          <w:lang w:val="uz-Cyrl-UZ"/>
        </w:rPr>
        <w:t>формирова</w:t>
      </w:r>
      <w:r w:rsidR="00303D4E">
        <w:rPr>
          <w:rFonts w:ascii="Arial" w:hAnsi="Arial" w:cs="Arial"/>
          <w:sz w:val="28"/>
          <w:szCs w:val="28"/>
          <w:lang w:val="uz-Cyrl-UZ"/>
        </w:rPr>
        <w:t xml:space="preserve">ны </w:t>
      </w:r>
      <w:r w:rsidR="00BE0CDC">
        <w:rPr>
          <w:rFonts w:ascii="Arial" w:hAnsi="Arial" w:cs="Arial"/>
          <w:sz w:val="28"/>
          <w:szCs w:val="28"/>
          <w:lang w:val="uz-Cyrl-UZ"/>
        </w:rPr>
        <w:t xml:space="preserve">прогнозные показатели платежного баланса Республики Узбекистан на следующий год по </w:t>
      </w:r>
      <w:r w:rsidR="00BE0CDC" w:rsidRPr="00056729">
        <w:rPr>
          <w:rFonts w:ascii="Arial" w:hAnsi="Arial" w:cs="Arial"/>
          <w:b/>
          <w:sz w:val="28"/>
          <w:szCs w:val="28"/>
          <w:lang w:val="uz-Cyrl-UZ"/>
        </w:rPr>
        <w:t>основному</w:t>
      </w:r>
      <w:r w:rsidR="00BE0CD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03D4E">
        <w:rPr>
          <w:rFonts w:ascii="Arial" w:hAnsi="Arial" w:cs="Arial"/>
          <w:sz w:val="28"/>
          <w:szCs w:val="28"/>
          <w:lang w:val="uz-Cyrl-UZ"/>
        </w:rPr>
        <w:br/>
      </w:r>
      <w:r w:rsidR="00BE0CDC">
        <w:rPr>
          <w:rFonts w:ascii="Arial" w:hAnsi="Arial" w:cs="Arial"/>
          <w:sz w:val="28"/>
          <w:szCs w:val="28"/>
          <w:lang w:val="uz-Cyrl-UZ"/>
        </w:rPr>
        <w:t xml:space="preserve">и </w:t>
      </w:r>
      <w:r w:rsidR="00BE0CDC" w:rsidRPr="00056729">
        <w:rPr>
          <w:rFonts w:ascii="Arial" w:hAnsi="Arial" w:cs="Arial"/>
          <w:b/>
          <w:sz w:val="28"/>
          <w:szCs w:val="28"/>
          <w:lang w:val="uz-Cyrl-UZ"/>
        </w:rPr>
        <w:t xml:space="preserve">альтернативному </w:t>
      </w:r>
      <w:r w:rsidR="00893DEB">
        <w:rPr>
          <w:rFonts w:ascii="Arial" w:hAnsi="Arial" w:cs="Arial"/>
          <w:sz w:val="28"/>
          <w:szCs w:val="28"/>
          <w:lang w:val="uz-Cyrl-UZ"/>
        </w:rPr>
        <w:t>сценариям.</w:t>
      </w:r>
    </w:p>
    <w:p w14:paraId="30F34958" w14:textId="16E497E6" w:rsidR="00056729" w:rsidRDefault="00056729" w:rsidP="00D13B75">
      <w:pPr>
        <w:spacing w:before="360" w:after="360" w:line="276" w:lineRule="auto"/>
        <w:ind w:firstLine="709"/>
        <w:jc w:val="both"/>
        <w:rPr>
          <w:rFonts w:ascii="Arial" w:eastAsiaTheme="majorEastAsia" w:hAnsi="Arial" w:cs="Arial"/>
          <w:b/>
          <w:color w:val="6B8068"/>
          <w:sz w:val="28"/>
          <w:szCs w:val="34"/>
          <w:lang w:val="uz-Cyrl-UZ"/>
        </w:rPr>
      </w:pPr>
      <w:r w:rsidRPr="00DF0374">
        <w:rPr>
          <w:rFonts w:ascii="Arial" w:eastAsiaTheme="majorEastAsia" w:hAnsi="Arial" w:cs="Arial"/>
          <w:b/>
          <w:color w:val="6B8068"/>
          <w:sz w:val="28"/>
          <w:szCs w:val="34"/>
          <w:lang w:val="uz-Cyrl-UZ"/>
        </w:rPr>
        <w:t xml:space="preserve">I. </w:t>
      </w:r>
      <w:r>
        <w:rPr>
          <w:rFonts w:ascii="Arial" w:eastAsiaTheme="majorEastAsia" w:hAnsi="Arial" w:cs="Arial"/>
          <w:b/>
          <w:color w:val="6B8068"/>
          <w:sz w:val="28"/>
          <w:szCs w:val="34"/>
          <w:lang w:val="uz-Cyrl-UZ"/>
        </w:rPr>
        <w:t>Основной сценарий</w:t>
      </w:r>
    </w:p>
    <w:p w14:paraId="636CA8B2" w14:textId="41CB33D1" w:rsidR="00BF14B3" w:rsidRDefault="00B65B1C" w:rsidP="00A244AB">
      <w:pPr>
        <w:spacing w:line="276" w:lineRule="auto"/>
        <w:ind w:firstLine="709"/>
        <w:jc w:val="both"/>
        <w:rPr>
          <w:rFonts w:ascii="Arial" w:eastAsiaTheme="majorEastAsia" w:hAnsi="Arial" w:cs="Arial"/>
          <w:color w:val="000000" w:themeColor="text1"/>
          <w:sz w:val="28"/>
          <w:szCs w:val="34"/>
        </w:rPr>
      </w:pPr>
      <w:r>
        <w:rPr>
          <w:rFonts w:ascii="Arial" w:eastAsiaTheme="majorEastAsia" w:hAnsi="Arial" w:cs="Arial"/>
          <w:b/>
          <w:color w:val="6B8068"/>
          <w:sz w:val="28"/>
          <w:szCs w:val="34"/>
          <w:lang w:val="uz-Cyrl-UZ"/>
        </w:rPr>
        <w:t xml:space="preserve">Экспорт товаров и услуг. </w:t>
      </w:r>
      <w:r w:rsidR="002A3FCF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В свете</w:t>
      </w:r>
      <w:r w:rsidR="00A244AB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 </w:t>
      </w:r>
      <w:r w:rsidR="009A444C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умеренн</w:t>
      </w:r>
      <w:r w:rsidR="009A444C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ых темпов</w:t>
      </w:r>
      <w:r w:rsidR="009A444C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 </w:t>
      </w:r>
      <w:r w:rsidR="00A244AB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роста внешнего спроса (без резких изменений) в следующем году, а также отно</w:t>
      </w:r>
      <w:r w:rsidR="009A444C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с</w:t>
      </w:r>
      <w:r w:rsidR="00A244AB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ительного преимущества (конкурентоспособности) отдельных отраслей экономики (</w:t>
      </w:r>
      <w:r w:rsidR="00A244AB">
        <w:rPr>
          <w:rFonts w:ascii="Arial" w:eastAsiaTheme="majorEastAsia" w:hAnsi="Arial" w:cs="Arial"/>
          <w:i/>
          <w:color w:val="000000" w:themeColor="text1"/>
          <w:sz w:val="28"/>
          <w:szCs w:val="34"/>
          <w:lang w:val="uz-Cyrl-UZ"/>
        </w:rPr>
        <w:t xml:space="preserve">текстильной, химической, пищевой промышленности и недрагоценных металлов) </w:t>
      </w:r>
      <w:r w:rsidR="00A244AB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на международных рынках, а также в результате сохранения высокого уровня </w:t>
      </w:r>
      <w:r w:rsidR="009A444C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объёмов </w:t>
      </w:r>
      <w:r w:rsidR="009A444C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государств</w:t>
      </w:r>
      <w:r w:rsidR="009A444C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енной</w:t>
      </w:r>
      <w:r w:rsidR="009A444C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 </w:t>
      </w:r>
      <w:r w:rsidR="00A244AB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финансовой поддержки </w:t>
      </w:r>
      <w:r w:rsidR="009A444C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данных</w:t>
      </w:r>
      <w:r w:rsidR="00A244AB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 отраслей</w:t>
      </w:r>
      <w:r w:rsidR="009A444C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br/>
      </w:r>
      <w:r w:rsidR="00A244AB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в последующие годы</w:t>
      </w:r>
      <w:r w:rsidR="00074D47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,</w:t>
      </w:r>
      <w:r w:rsidR="00A244AB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 ожидается увеличение </w:t>
      </w:r>
      <w:r w:rsidR="007A4C9C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объём</w:t>
      </w:r>
      <w:r w:rsidR="00A244AB" w:rsidRPr="00E8075E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а</w:t>
      </w:r>
      <w:r w:rsidR="00A244AB" w:rsidRPr="00A244AB">
        <w:rPr>
          <w:rFonts w:ascii="Arial" w:eastAsiaTheme="majorEastAsia" w:hAnsi="Arial" w:cs="Arial"/>
          <w:b/>
          <w:color w:val="000000" w:themeColor="text1"/>
          <w:sz w:val="28"/>
          <w:szCs w:val="34"/>
          <w:lang w:val="uz-Cyrl-UZ"/>
        </w:rPr>
        <w:t xml:space="preserve"> экспорта</w:t>
      </w:r>
      <w:r w:rsidR="00A244AB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 </w:t>
      </w:r>
      <w:r w:rsidR="009A444C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br/>
      </w:r>
      <w:r w:rsidR="00A244AB" w:rsidRPr="00A244AB">
        <w:rPr>
          <w:rFonts w:ascii="Arial" w:eastAsiaTheme="majorEastAsia" w:hAnsi="Arial" w:cs="Arial"/>
          <w:b/>
          <w:color w:val="000000" w:themeColor="text1"/>
          <w:sz w:val="28"/>
          <w:szCs w:val="34"/>
          <w:lang w:val="uz-Cyrl-UZ"/>
        </w:rPr>
        <w:t>(без золота)</w:t>
      </w:r>
      <w:r w:rsidR="004A26FD">
        <w:rPr>
          <w:rFonts w:ascii="Arial" w:eastAsiaTheme="majorEastAsia" w:hAnsi="Arial" w:cs="Arial"/>
          <w:b/>
          <w:color w:val="000000" w:themeColor="text1"/>
          <w:sz w:val="28"/>
          <w:szCs w:val="34"/>
          <w:lang w:val="uz-Cyrl-UZ"/>
        </w:rPr>
        <w:t xml:space="preserve"> </w:t>
      </w:r>
      <w:r w:rsidR="00074D47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на 13-15%, при этом </w:t>
      </w:r>
      <w:r w:rsidR="004A26FD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экспорта товаров на 10-12%</w:t>
      </w:r>
      <w:r w:rsidR="00074D47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 </w:t>
      </w:r>
      <w:r w:rsidR="009A444C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br/>
      </w:r>
      <w:r w:rsidR="00074D47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по сравнению с 2023 годом</w:t>
      </w:r>
      <w:r w:rsidR="004A26FD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. </w:t>
      </w:r>
      <w:r w:rsidR="00BF14B3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В свою очередь, возможности выхода </w:t>
      </w:r>
      <w:r w:rsidR="00507EB2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br/>
      </w:r>
      <w:r w:rsidR="00BF14B3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на новые рынки (международная система </w:t>
      </w:r>
      <w:r w:rsidR="00BF14B3">
        <w:rPr>
          <w:rFonts w:ascii="Arial" w:eastAsiaTheme="majorEastAsia" w:hAnsi="Arial" w:cs="Arial"/>
          <w:color w:val="000000" w:themeColor="text1"/>
          <w:sz w:val="28"/>
          <w:szCs w:val="34"/>
          <w:lang w:val="en-US"/>
        </w:rPr>
        <w:t>GSP</w:t>
      </w:r>
      <w:r w:rsidR="00BF14B3" w:rsidRPr="00BF14B3">
        <w:rPr>
          <w:rFonts w:ascii="Arial" w:eastAsiaTheme="majorEastAsia" w:hAnsi="Arial" w:cs="Arial"/>
          <w:color w:val="000000" w:themeColor="text1"/>
          <w:sz w:val="28"/>
          <w:szCs w:val="34"/>
        </w:rPr>
        <w:t xml:space="preserve">+) </w:t>
      </w:r>
      <w:r w:rsidR="00BF14B3">
        <w:rPr>
          <w:rFonts w:ascii="Arial" w:eastAsiaTheme="majorEastAsia" w:hAnsi="Arial" w:cs="Arial"/>
          <w:color w:val="000000" w:themeColor="text1"/>
          <w:sz w:val="28"/>
          <w:szCs w:val="34"/>
        </w:rPr>
        <w:t xml:space="preserve">и продолжение </w:t>
      </w:r>
      <w:r w:rsidR="00507EB2">
        <w:rPr>
          <w:rFonts w:ascii="Arial" w:eastAsiaTheme="majorEastAsia" w:hAnsi="Arial" w:cs="Arial"/>
          <w:color w:val="000000" w:themeColor="text1"/>
          <w:sz w:val="28"/>
          <w:szCs w:val="34"/>
        </w:rPr>
        <w:t>последовательн</w:t>
      </w:r>
      <w:r w:rsidR="00507EB2">
        <w:rPr>
          <w:rFonts w:ascii="Arial" w:eastAsiaTheme="majorEastAsia" w:hAnsi="Arial" w:cs="Arial"/>
          <w:color w:val="000000" w:themeColor="text1"/>
          <w:sz w:val="28"/>
          <w:szCs w:val="34"/>
        </w:rPr>
        <w:t xml:space="preserve">ых усилий по </w:t>
      </w:r>
      <w:r w:rsidR="00074D47">
        <w:rPr>
          <w:rFonts w:ascii="Arial" w:eastAsiaTheme="majorEastAsia" w:hAnsi="Arial" w:cs="Arial"/>
          <w:color w:val="000000" w:themeColor="text1"/>
          <w:sz w:val="28"/>
          <w:szCs w:val="34"/>
        </w:rPr>
        <w:t>вступлени</w:t>
      </w:r>
      <w:r w:rsidR="00507EB2">
        <w:rPr>
          <w:rFonts w:ascii="Arial" w:eastAsiaTheme="majorEastAsia" w:hAnsi="Arial" w:cs="Arial"/>
          <w:color w:val="000000" w:themeColor="text1"/>
          <w:sz w:val="28"/>
          <w:szCs w:val="34"/>
        </w:rPr>
        <w:t>ю</w:t>
      </w:r>
      <w:r w:rsidR="00074D47">
        <w:rPr>
          <w:rFonts w:ascii="Arial" w:eastAsiaTheme="majorEastAsia" w:hAnsi="Arial" w:cs="Arial"/>
          <w:color w:val="000000" w:themeColor="text1"/>
          <w:sz w:val="28"/>
          <w:szCs w:val="34"/>
        </w:rPr>
        <w:t xml:space="preserve"> во Всемирную</w:t>
      </w:r>
      <w:r w:rsidR="00BF14B3">
        <w:rPr>
          <w:rFonts w:ascii="Arial" w:eastAsiaTheme="majorEastAsia" w:hAnsi="Arial" w:cs="Arial"/>
          <w:color w:val="000000" w:themeColor="text1"/>
          <w:sz w:val="28"/>
          <w:szCs w:val="34"/>
        </w:rPr>
        <w:t xml:space="preserve"> торгов</w:t>
      </w:r>
      <w:r w:rsidR="00074D47">
        <w:rPr>
          <w:rFonts w:ascii="Arial" w:eastAsiaTheme="majorEastAsia" w:hAnsi="Arial" w:cs="Arial"/>
          <w:color w:val="000000" w:themeColor="text1"/>
          <w:sz w:val="28"/>
          <w:szCs w:val="34"/>
        </w:rPr>
        <w:t>ую</w:t>
      </w:r>
      <w:r w:rsidR="00BF14B3">
        <w:rPr>
          <w:rFonts w:ascii="Arial" w:eastAsiaTheme="majorEastAsia" w:hAnsi="Arial" w:cs="Arial"/>
          <w:color w:val="000000" w:themeColor="text1"/>
          <w:sz w:val="28"/>
          <w:szCs w:val="34"/>
        </w:rPr>
        <w:t xml:space="preserve"> организац</w:t>
      </w:r>
      <w:r w:rsidR="00074D47">
        <w:rPr>
          <w:rFonts w:ascii="Arial" w:eastAsiaTheme="majorEastAsia" w:hAnsi="Arial" w:cs="Arial"/>
          <w:color w:val="000000" w:themeColor="text1"/>
          <w:sz w:val="28"/>
          <w:szCs w:val="34"/>
        </w:rPr>
        <w:t>ию</w:t>
      </w:r>
      <w:r w:rsidR="00507EB2">
        <w:rPr>
          <w:rFonts w:ascii="Arial" w:eastAsiaTheme="majorEastAsia" w:hAnsi="Arial" w:cs="Arial"/>
          <w:color w:val="000000" w:themeColor="text1"/>
          <w:sz w:val="28"/>
          <w:szCs w:val="34"/>
        </w:rPr>
        <w:t xml:space="preserve"> рассматриваются в качестве </w:t>
      </w:r>
      <w:r w:rsidR="00507EB2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стимулирующих факторов</w:t>
      </w:r>
      <w:r w:rsidR="00BF14B3">
        <w:rPr>
          <w:rFonts w:ascii="Arial" w:eastAsiaTheme="majorEastAsia" w:hAnsi="Arial" w:cs="Arial"/>
          <w:color w:val="000000" w:themeColor="text1"/>
          <w:sz w:val="28"/>
          <w:szCs w:val="34"/>
        </w:rPr>
        <w:t>.</w:t>
      </w:r>
    </w:p>
    <w:p w14:paraId="4A15DCA1" w14:textId="11FB3750" w:rsidR="009A45DD" w:rsidRDefault="000E6F3D" w:rsidP="00A244AB">
      <w:pPr>
        <w:spacing w:line="276" w:lineRule="auto"/>
        <w:ind w:firstLine="709"/>
        <w:jc w:val="both"/>
        <w:rPr>
          <w:rFonts w:ascii="Arial" w:eastAsiaTheme="majorEastAsia" w:hAnsi="Arial" w:cs="Arial"/>
          <w:color w:val="000000" w:themeColor="text1"/>
          <w:sz w:val="28"/>
          <w:szCs w:val="34"/>
        </w:rPr>
      </w:pPr>
      <w:r>
        <w:rPr>
          <w:rFonts w:ascii="Arial" w:eastAsiaTheme="majorEastAsia" w:hAnsi="Arial" w:cs="Arial"/>
          <w:color w:val="000000" w:themeColor="text1"/>
          <w:sz w:val="28"/>
          <w:szCs w:val="34"/>
        </w:rPr>
        <w:t>Принимая во внимание</w:t>
      </w:r>
      <w:r w:rsidR="009A45DD">
        <w:rPr>
          <w:rFonts w:ascii="Arial" w:eastAsiaTheme="majorEastAsia" w:hAnsi="Arial" w:cs="Arial"/>
          <w:color w:val="000000" w:themeColor="text1"/>
          <w:sz w:val="28"/>
          <w:szCs w:val="34"/>
        </w:rPr>
        <w:t xml:space="preserve"> </w:t>
      </w:r>
      <w:r w:rsidR="009A1388">
        <w:rPr>
          <w:rFonts w:ascii="Arial" w:eastAsiaTheme="majorEastAsia" w:hAnsi="Arial" w:cs="Arial"/>
          <w:color w:val="000000" w:themeColor="text1"/>
          <w:sz w:val="28"/>
          <w:szCs w:val="34"/>
        </w:rPr>
        <w:t xml:space="preserve">высокий спрос </w:t>
      </w:r>
      <w:r w:rsidR="009A1388">
        <w:rPr>
          <w:rFonts w:ascii="Arial" w:eastAsiaTheme="majorEastAsia" w:hAnsi="Arial" w:cs="Arial"/>
          <w:color w:val="000000" w:themeColor="text1"/>
          <w:sz w:val="28"/>
          <w:szCs w:val="34"/>
        </w:rPr>
        <w:t xml:space="preserve">на </w:t>
      </w:r>
      <w:r w:rsidR="009A45DD">
        <w:rPr>
          <w:rFonts w:ascii="Arial" w:eastAsiaTheme="majorEastAsia" w:hAnsi="Arial" w:cs="Arial"/>
          <w:color w:val="000000" w:themeColor="text1"/>
          <w:sz w:val="28"/>
          <w:szCs w:val="34"/>
        </w:rPr>
        <w:t>использовани</w:t>
      </w:r>
      <w:r>
        <w:rPr>
          <w:rFonts w:ascii="Arial" w:eastAsiaTheme="majorEastAsia" w:hAnsi="Arial" w:cs="Arial"/>
          <w:color w:val="000000" w:themeColor="text1"/>
          <w:sz w:val="28"/>
          <w:szCs w:val="34"/>
        </w:rPr>
        <w:t>е</w:t>
      </w:r>
      <w:r w:rsidR="009A45DD">
        <w:rPr>
          <w:rFonts w:ascii="Arial" w:eastAsiaTheme="majorEastAsia" w:hAnsi="Arial" w:cs="Arial"/>
          <w:color w:val="000000" w:themeColor="text1"/>
          <w:sz w:val="28"/>
          <w:szCs w:val="34"/>
        </w:rPr>
        <w:t xml:space="preserve"> транспортных кори</w:t>
      </w:r>
      <w:r>
        <w:rPr>
          <w:rFonts w:ascii="Arial" w:eastAsiaTheme="majorEastAsia" w:hAnsi="Arial" w:cs="Arial"/>
          <w:color w:val="000000" w:themeColor="text1"/>
          <w:sz w:val="28"/>
          <w:szCs w:val="34"/>
        </w:rPr>
        <w:t>доров Центральной Азии</w:t>
      </w:r>
      <w:r w:rsidR="009A1388">
        <w:rPr>
          <w:rFonts w:ascii="Arial" w:eastAsiaTheme="majorEastAsia" w:hAnsi="Arial" w:cs="Arial"/>
          <w:color w:val="000000" w:themeColor="text1"/>
          <w:sz w:val="28"/>
          <w:szCs w:val="34"/>
        </w:rPr>
        <w:t xml:space="preserve"> и</w:t>
      </w:r>
      <w:r>
        <w:rPr>
          <w:rFonts w:ascii="Arial" w:eastAsiaTheme="majorEastAsia" w:hAnsi="Arial" w:cs="Arial"/>
          <w:color w:val="000000" w:themeColor="text1"/>
          <w:sz w:val="28"/>
          <w:szCs w:val="34"/>
        </w:rPr>
        <w:t xml:space="preserve"> </w:t>
      </w:r>
      <w:r w:rsidR="009A45DD">
        <w:rPr>
          <w:rFonts w:ascii="Arial" w:eastAsiaTheme="majorEastAsia" w:hAnsi="Arial" w:cs="Arial"/>
          <w:color w:val="000000" w:themeColor="text1"/>
          <w:sz w:val="28"/>
          <w:szCs w:val="34"/>
        </w:rPr>
        <w:t xml:space="preserve">транспортные услуги Узбекистана, </w:t>
      </w:r>
      <w:r w:rsidR="009A1388">
        <w:rPr>
          <w:rFonts w:ascii="Arial" w:eastAsiaTheme="majorEastAsia" w:hAnsi="Arial" w:cs="Arial"/>
          <w:color w:val="000000" w:themeColor="text1"/>
          <w:sz w:val="28"/>
          <w:szCs w:val="34"/>
        </w:rPr>
        <w:t>крупно</w:t>
      </w:r>
      <w:r w:rsidR="009A45DD">
        <w:rPr>
          <w:rFonts w:ascii="Arial" w:eastAsiaTheme="majorEastAsia" w:hAnsi="Arial" w:cs="Arial"/>
          <w:color w:val="000000" w:themeColor="text1"/>
          <w:sz w:val="28"/>
          <w:szCs w:val="34"/>
        </w:rPr>
        <w:t>масштабны</w:t>
      </w:r>
      <w:r>
        <w:rPr>
          <w:rFonts w:ascii="Arial" w:eastAsiaTheme="majorEastAsia" w:hAnsi="Arial" w:cs="Arial"/>
          <w:color w:val="000000" w:themeColor="text1"/>
          <w:sz w:val="28"/>
          <w:szCs w:val="34"/>
        </w:rPr>
        <w:t>е</w:t>
      </w:r>
      <w:r w:rsidR="009A45DD">
        <w:rPr>
          <w:rFonts w:ascii="Arial" w:eastAsiaTheme="majorEastAsia" w:hAnsi="Arial" w:cs="Arial"/>
          <w:color w:val="000000" w:themeColor="text1"/>
          <w:sz w:val="28"/>
          <w:szCs w:val="34"/>
        </w:rPr>
        <w:t xml:space="preserve"> реформ</w:t>
      </w:r>
      <w:r>
        <w:rPr>
          <w:rFonts w:ascii="Arial" w:eastAsiaTheme="majorEastAsia" w:hAnsi="Arial" w:cs="Arial"/>
          <w:color w:val="000000" w:themeColor="text1"/>
          <w:sz w:val="28"/>
          <w:szCs w:val="34"/>
        </w:rPr>
        <w:t>ы</w:t>
      </w:r>
      <w:r w:rsidR="009A45DD">
        <w:rPr>
          <w:rFonts w:ascii="Arial" w:eastAsiaTheme="majorEastAsia" w:hAnsi="Arial" w:cs="Arial"/>
          <w:color w:val="000000" w:themeColor="text1"/>
          <w:sz w:val="28"/>
          <w:szCs w:val="34"/>
        </w:rPr>
        <w:t xml:space="preserve"> в сфере туризма </w:t>
      </w:r>
      <w:r w:rsidR="009A1388">
        <w:rPr>
          <w:rFonts w:ascii="Arial" w:eastAsiaTheme="majorEastAsia" w:hAnsi="Arial" w:cs="Arial"/>
          <w:color w:val="000000" w:themeColor="text1"/>
          <w:sz w:val="28"/>
          <w:szCs w:val="34"/>
        </w:rPr>
        <w:br/>
      </w:r>
      <w:r w:rsidR="009A45DD">
        <w:rPr>
          <w:rFonts w:ascii="Arial" w:eastAsiaTheme="majorEastAsia" w:hAnsi="Arial" w:cs="Arial"/>
          <w:color w:val="000000" w:themeColor="text1"/>
          <w:sz w:val="28"/>
          <w:szCs w:val="34"/>
        </w:rPr>
        <w:t>и информационных технологий (</w:t>
      </w:r>
      <w:r w:rsidR="009A45DD">
        <w:rPr>
          <w:rFonts w:ascii="Arial" w:eastAsiaTheme="majorEastAsia" w:hAnsi="Arial" w:cs="Arial"/>
          <w:color w:val="000000" w:themeColor="text1"/>
          <w:sz w:val="28"/>
          <w:szCs w:val="34"/>
          <w:lang w:val="en-US"/>
        </w:rPr>
        <w:t>IT</w:t>
      </w:r>
      <w:r w:rsidR="009A45DD" w:rsidRPr="009A45DD">
        <w:rPr>
          <w:rFonts w:ascii="Arial" w:eastAsiaTheme="majorEastAsia" w:hAnsi="Arial" w:cs="Arial"/>
          <w:color w:val="000000" w:themeColor="text1"/>
          <w:sz w:val="28"/>
          <w:szCs w:val="34"/>
        </w:rPr>
        <w:t xml:space="preserve">) </w:t>
      </w:r>
      <w:r w:rsidR="009A45DD">
        <w:rPr>
          <w:rFonts w:ascii="Arial" w:eastAsiaTheme="majorEastAsia" w:hAnsi="Arial" w:cs="Arial"/>
          <w:color w:val="000000" w:themeColor="text1"/>
          <w:sz w:val="28"/>
          <w:szCs w:val="34"/>
        </w:rPr>
        <w:t>в Узбекистане</w:t>
      </w:r>
      <w:r w:rsidR="009A1388">
        <w:rPr>
          <w:rFonts w:ascii="Arial" w:eastAsiaTheme="majorEastAsia" w:hAnsi="Arial" w:cs="Arial"/>
          <w:color w:val="000000" w:themeColor="text1"/>
          <w:sz w:val="28"/>
          <w:szCs w:val="34"/>
        </w:rPr>
        <w:t>,</w:t>
      </w:r>
      <w:r w:rsidR="009A45DD">
        <w:rPr>
          <w:rFonts w:ascii="Arial" w:eastAsiaTheme="majorEastAsia" w:hAnsi="Arial" w:cs="Arial"/>
          <w:color w:val="000000" w:themeColor="text1"/>
          <w:sz w:val="28"/>
          <w:szCs w:val="34"/>
        </w:rPr>
        <w:t xml:space="preserve"> ожидается, </w:t>
      </w:r>
      <w:r w:rsidR="009A1388">
        <w:rPr>
          <w:rFonts w:ascii="Arial" w:eastAsiaTheme="majorEastAsia" w:hAnsi="Arial" w:cs="Arial"/>
          <w:color w:val="000000" w:themeColor="text1"/>
          <w:sz w:val="28"/>
          <w:szCs w:val="34"/>
        </w:rPr>
        <w:br/>
      </w:r>
      <w:r w:rsidR="009A45DD">
        <w:rPr>
          <w:rFonts w:ascii="Arial" w:eastAsiaTheme="majorEastAsia" w:hAnsi="Arial" w:cs="Arial"/>
          <w:color w:val="000000" w:themeColor="text1"/>
          <w:sz w:val="28"/>
          <w:szCs w:val="34"/>
        </w:rPr>
        <w:t xml:space="preserve">что в 2024 году экспорт услуг </w:t>
      </w:r>
      <w:r w:rsidR="009A1388">
        <w:rPr>
          <w:rFonts w:ascii="Arial" w:eastAsiaTheme="majorEastAsia" w:hAnsi="Arial" w:cs="Arial"/>
          <w:color w:val="000000" w:themeColor="text1"/>
          <w:sz w:val="28"/>
          <w:szCs w:val="34"/>
        </w:rPr>
        <w:t>составит</w:t>
      </w:r>
      <w:r w:rsidR="009A45DD">
        <w:rPr>
          <w:rFonts w:ascii="Arial" w:eastAsiaTheme="majorEastAsia" w:hAnsi="Arial" w:cs="Arial"/>
          <w:color w:val="000000" w:themeColor="text1"/>
          <w:sz w:val="28"/>
          <w:szCs w:val="34"/>
        </w:rPr>
        <w:t xml:space="preserve"> 5,5-6 млрд. долларов.</w:t>
      </w:r>
    </w:p>
    <w:p w14:paraId="34318D28" w14:textId="78973EB4" w:rsidR="007E3055" w:rsidRDefault="007E3055" w:rsidP="00A244AB">
      <w:pPr>
        <w:spacing w:line="276" w:lineRule="auto"/>
        <w:ind w:firstLine="709"/>
        <w:jc w:val="both"/>
        <w:rPr>
          <w:rFonts w:ascii="Arial" w:eastAsiaTheme="majorEastAsia" w:hAnsi="Arial" w:cs="Arial"/>
          <w:color w:val="000000" w:themeColor="text1"/>
          <w:sz w:val="28"/>
          <w:szCs w:val="34"/>
        </w:rPr>
      </w:pPr>
    </w:p>
    <w:p w14:paraId="5D4D88A8" w14:textId="27FFAA7D" w:rsidR="00E3354D" w:rsidRDefault="00E3354D" w:rsidP="00A244AB">
      <w:pPr>
        <w:spacing w:line="276" w:lineRule="auto"/>
        <w:ind w:firstLine="709"/>
        <w:jc w:val="both"/>
        <w:rPr>
          <w:rFonts w:ascii="Arial" w:eastAsiaTheme="majorEastAsia" w:hAnsi="Arial" w:cs="Arial"/>
          <w:color w:val="000000" w:themeColor="text1"/>
          <w:sz w:val="28"/>
          <w:szCs w:val="34"/>
        </w:rPr>
      </w:pPr>
    </w:p>
    <w:p w14:paraId="164DB315" w14:textId="5BB0E3C8" w:rsidR="005A7641" w:rsidRPr="00E8075E" w:rsidRDefault="000B4F31" w:rsidP="00D13B75">
      <w:pPr>
        <w:spacing w:after="140" w:line="274" w:lineRule="auto"/>
        <w:ind w:firstLine="708"/>
        <w:jc w:val="both"/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</w:pPr>
      <w:r w:rsidRPr="00E8075E">
        <w:rPr>
          <w:rFonts w:ascii="Arial" w:eastAsiaTheme="majorEastAsia" w:hAnsi="Arial" w:cs="Arial"/>
          <w:b/>
          <w:color w:val="6B8068"/>
          <w:spacing w:val="-2"/>
          <w:sz w:val="28"/>
          <w:szCs w:val="34"/>
          <w:lang w:val="uz-Cyrl-UZ"/>
        </w:rPr>
        <w:lastRenderedPageBreak/>
        <w:t>Импорт</w:t>
      </w:r>
      <w:r w:rsidR="007E3055" w:rsidRPr="00E8075E">
        <w:rPr>
          <w:rFonts w:ascii="Arial" w:eastAsiaTheme="majorEastAsia" w:hAnsi="Arial" w:cs="Arial"/>
          <w:b/>
          <w:color w:val="6B8068"/>
          <w:spacing w:val="-2"/>
          <w:sz w:val="28"/>
          <w:szCs w:val="34"/>
          <w:lang w:val="uz-Cyrl-UZ"/>
        </w:rPr>
        <w:t xml:space="preserve"> товаров и услуг. </w:t>
      </w:r>
      <w:r w:rsidR="0070150B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Сохранение </w:t>
      </w:r>
      <w:r w:rsidR="000A1EF1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на </w:t>
      </w:r>
      <w:r w:rsidR="000A1EF1" w:rsidRPr="00E8075E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высок</w:t>
      </w:r>
      <w:r w:rsidR="000A1EF1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ом</w:t>
      </w:r>
      <w:r w:rsidR="000A1EF1" w:rsidRPr="00E8075E">
        <w:rPr>
          <w:rFonts w:ascii="Arial" w:eastAsiaTheme="majorEastAsia" w:hAnsi="Arial" w:cs="Arial"/>
          <w:b/>
          <w:color w:val="000000" w:themeColor="text1"/>
          <w:spacing w:val="-2"/>
          <w:sz w:val="28"/>
          <w:szCs w:val="34"/>
          <w:lang w:val="uz-Cyrl-UZ"/>
        </w:rPr>
        <w:t xml:space="preserve"> </w:t>
      </w:r>
      <w:r w:rsidR="000A1EF1" w:rsidRPr="00E8075E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уровн</w:t>
      </w:r>
      <w:r w:rsidR="000A1EF1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е</w:t>
      </w:r>
      <w:r w:rsidR="000A1EF1" w:rsidRPr="00E8075E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 </w:t>
      </w:r>
      <w:r w:rsidR="00465A9E" w:rsidRPr="00E8075E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потребительского</w:t>
      </w:r>
      <w:r w:rsidR="007E3055" w:rsidRPr="00E8075E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 спрос</w:t>
      </w:r>
      <w:r w:rsidR="00465A9E" w:rsidRPr="00E8075E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а</w:t>
      </w:r>
      <w:r w:rsidR="007E3055" w:rsidRPr="00E8075E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 на импортные товары, а также </w:t>
      </w:r>
      <w:r w:rsidR="000A1EF1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спроса </w:t>
      </w:r>
      <w:r w:rsidR="007E3055" w:rsidRPr="00E8075E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на машины</w:t>
      </w:r>
      <w:r w:rsidR="000A1EF1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 и оборудование</w:t>
      </w:r>
      <w:r w:rsidR="007E3055" w:rsidRPr="00E8075E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, транспортные средства и сырье</w:t>
      </w:r>
      <w:r w:rsidR="000A1EF1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вые товары</w:t>
      </w:r>
      <w:r w:rsidR="007E3055" w:rsidRPr="00E8075E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 в рамках инвестиционных программ социально-экономического развития регионов (рост реального ВВП в 2024 году прогнозируется на уровне 5-5,7%</w:t>
      </w:r>
      <w:r w:rsidR="004B1752" w:rsidRPr="00E8075E">
        <w:rPr>
          <w:rStyle w:val="af5"/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footnoteReference w:id="1"/>
      </w:r>
      <w:r w:rsidR="002A3FCF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), </w:t>
      </w:r>
      <w:r w:rsidR="000A1EF1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br/>
      </w:r>
      <w:r w:rsidR="002A3FCF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а также </w:t>
      </w:r>
      <w:r w:rsidR="000A1EF1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с учётом</w:t>
      </w:r>
      <w:r w:rsidR="000A1EF1" w:rsidRPr="00E8075E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 </w:t>
      </w:r>
      <w:r w:rsidR="000A1EF1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действий</w:t>
      </w:r>
      <w:r w:rsidR="0064776F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 </w:t>
      </w:r>
      <w:r w:rsidR="000A1EF1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правительства по</w:t>
      </w:r>
      <w:r w:rsidR="0064776F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 </w:t>
      </w:r>
      <w:r w:rsidR="007E3055" w:rsidRPr="00E8075E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сокращени</w:t>
      </w:r>
      <w:r w:rsidR="000A1EF1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ю </w:t>
      </w:r>
      <w:r w:rsidR="002A3FCF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фискального</w:t>
      </w:r>
      <w:r w:rsidR="007E3055" w:rsidRPr="00E8075E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 дефицита </w:t>
      </w:r>
      <w:r w:rsidRPr="00E8075E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(</w:t>
      </w:r>
      <w:r w:rsidR="002A3FCF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фискальная</w:t>
      </w:r>
      <w:r w:rsidRPr="00E8075E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 консолидация)</w:t>
      </w:r>
      <w:r w:rsidR="002A3FCF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 и </w:t>
      </w:r>
      <w:r w:rsidR="00465A9E" w:rsidRPr="00E8075E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планов по импорту минеральных продуктов (нефти, газ</w:t>
      </w:r>
      <w:r w:rsidR="000A1EF1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а</w:t>
      </w:r>
      <w:r w:rsidR="00465A9E" w:rsidRPr="00E8075E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 и электроэнергии) для </w:t>
      </w:r>
      <w:r w:rsidR="000A1EF1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удовлетворения</w:t>
      </w:r>
      <w:r w:rsidR="00465A9E" w:rsidRPr="00E8075E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 внутреннего потребления, ожидается увеличение </w:t>
      </w:r>
      <w:r w:rsidR="007A4C9C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объём</w:t>
      </w:r>
      <w:r w:rsidR="00465A9E" w:rsidRPr="00E8075E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а</w:t>
      </w:r>
      <w:r w:rsidR="00465A9E" w:rsidRPr="00E8075E">
        <w:rPr>
          <w:rFonts w:ascii="Arial" w:eastAsiaTheme="majorEastAsia" w:hAnsi="Arial" w:cs="Arial"/>
          <w:b/>
          <w:color w:val="000000" w:themeColor="text1"/>
          <w:spacing w:val="-2"/>
          <w:sz w:val="28"/>
          <w:szCs w:val="34"/>
          <w:lang w:val="uz-Cyrl-UZ"/>
        </w:rPr>
        <w:t xml:space="preserve"> импорта</w:t>
      </w:r>
      <w:r w:rsidR="00465A9E" w:rsidRPr="00E8075E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 </w:t>
      </w:r>
      <w:r w:rsidR="000A1EF1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br/>
      </w:r>
      <w:r w:rsidR="00465A9E" w:rsidRPr="00E8075E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в 2024 году на 9</w:t>
      </w:r>
      <w:r w:rsidRPr="00E8075E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-11%</w:t>
      </w:r>
      <w:r w:rsidR="0064776F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, при этом импорта товаров до </w:t>
      </w:r>
      <w:r w:rsidR="00465A9E" w:rsidRPr="00E8075E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10%</w:t>
      </w:r>
      <w:r w:rsidR="0064776F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 и</w:t>
      </w:r>
      <w:r w:rsidR="00465A9E" w:rsidRPr="00E8075E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 импорта услуг до 6%</w:t>
      </w:r>
      <w:r w:rsidR="0064776F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 </w:t>
      </w:r>
      <w:r w:rsidR="0064776F" w:rsidRPr="00E8075E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по сравнению с 2023 годом</w:t>
      </w:r>
      <w:r w:rsidR="00465A9E" w:rsidRPr="00E8075E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.</w:t>
      </w:r>
    </w:p>
    <w:p w14:paraId="7FF9E7F2" w14:textId="3371DC6A" w:rsidR="005A7641" w:rsidRPr="00045C68" w:rsidRDefault="005A7641" w:rsidP="00D13B75">
      <w:pPr>
        <w:spacing w:after="140" w:line="274" w:lineRule="auto"/>
        <w:ind w:firstLine="708"/>
        <w:jc w:val="both"/>
        <w:rPr>
          <w:rFonts w:ascii="Arial" w:eastAsiaTheme="majorEastAsia" w:hAnsi="Arial" w:cs="Arial"/>
          <w:color w:val="000000" w:themeColor="text1"/>
          <w:spacing w:val="-4"/>
          <w:sz w:val="28"/>
          <w:szCs w:val="34"/>
          <w:lang w:val="uz-Cyrl-UZ"/>
        </w:rPr>
      </w:pPr>
      <w:r w:rsidRPr="00045C68">
        <w:rPr>
          <w:rFonts w:ascii="Arial" w:eastAsiaTheme="majorEastAsia" w:hAnsi="Arial" w:cs="Arial"/>
          <w:b/>
          <w:color w:val="6B8068"/>
          <w:spacing w:val="-4"/>
          <w:sz w:val="28"/>
          <w:szCs w:val="34"/>
          <w:lang w:val="uz-Cyrl-UZ"/>
        </w:rPr>
        <w:t xml:space="preserve">Первичные и вторичные доходы. </w:t>
      </w:r>
      <w:r w:rsidRPr="00045C68">
        <w:rPr>
          <w:rFonts w:ascii="Arial" w:eastAsiaTheme="majorEastAsia" w:hAnsi="Arial" w:cs="Arial"/>
          <w:color w:val="000000" w:themeColor="text1"/>
          <w:spacing w:val="-4"/>
          <w:sz w:val="28"/>
          <w:szCs w:val="34"/>
          <w:lang w:val="uz-Cyrl-UZ"/>
        </w:rPr>
        <w:t>Ожидается</w:t>
      </w:r>
      <w:r w:rsidR="00CB0C96" w:rsidRPr="00045C68">
        <w:rPr>
          <w:rFonts w:ascii="Arial" w:eastAsiaTheme="majorEastAsia" w:hAnsi="Arial" w:cs="Arial"/>
          <w:color w:val="000000" w:themeColor="text1"/>
          <w:spacing w:val="-4"/>
          <w:sz w:val="28"/>
          <w:szCs w:val="34"/>
          <w:lang w:val="uz-Cyrl-UZ"/>
        </w:rPr>
        <w:t>,</w:t>
      </w:r>
      <w:r w:rsidRPr="00045C68">
        <w:rPr>
          <w:rFonts w:ascii="Arial" w:eastAsiaTheme="majorEastAsia" w:hAnsi="Arial" w:cs="Arial"/>
          <w:color w:val="000000" w:themeColor="text1"/>
          <w:spacing w:val="-4"/>
          <w:sz w:val="28"/>
          <w:szCs w:val="34"/>
          <w:lang w:val="uz-Cyrl-UZ"/>
        </w:rPr>
        <w:t xml:space="preserve"> что в 2024 году </w:t>
      </w:r>
      <w:r w:rsidRPr="00045C68">
        <w:rPr>
          <w:rFonts w:ascii="Arial" w:eastAsiaTheme="majorEastAsia" w:hAnsi="Arial" w:cs="Arial"/>
          <w:b/>
          <w:color w:val="000000" w:themeColor="text1"/>
          <w:spacing w:val="-4"/>
          <w:sz w:val="28"/>
          <w:szCs w:val="34"/>
          <w:lang w:val="uz-Cyrl-UZ"/>
        </w:rPr>
        <w:t>первичные доходы</w:t>
      </w:r>
      <w:r w:rsidRPr="00045C68">
        <w:rPr>
          <w:rFonts w:ascii="Arial" w:eastAsiaTheme="majorEastAsia" w:hAnsi="Arial" w:cs="Arial"/>
          <w:color w:val="000000" w:themeColor="text1"/>
          <w:spacing w:val="-4"/>
          <w:sz w:val="28"/>
          <w:szCs w:val="34"/>
          <w:lang w:val="uz-Cyrl-UZ"/>
        </w:rPr>
        <w:t xml:space="preserve"> </w:t>
      </w:r>
      <w:r w:rsidR="0022551E" w:rsidRPr="00045C68">
        <w:rPr>
          <w:rFonts w:ascii="Arial" w:eastAsiaTheme="majorEastAsia" w:hAnsi="Arial" w:cs="Arial"/>
          <w:color w:val="000000" w:themeColor="text1"/>
          <w:spacing w:val="-4"/>
          <w:sz w:val="28"/>
          <w:szCs w:val="34"/>
          <w:lang w:val="uz-Cyrl-UZ"/>
        </w:rPr>
        <w:t xml:space="preserve">в отличии </w:t>
      </w:r>
      <w:r w:rsidR="0022551E" w:rsidRPr="00045C68">
        <w:rPr>
          <w:rFonts w:ascii="Arial" w:eastAsiaTheme="majorEastAsia" w:hAnsi="Arial" w:cs="Arial"/>
          <w:color w:val="000000" w:themeColor="text1"/>
          <w:spacing w:val="-4"/>
          <w:sz w:val="28"/>
          <w:szCs w:val="34"/>
          <w:lang w:val="uz-Cyrl-UZ"/>
        </w:rPr>
        <w:t>исторических показателей</w:t>
      </w:r>
      <w:r w:rsidR="0022551E" w:rsidRPr="00045C68">
        <w:rPr>
          <w:rFonts w:ascii="Arial" w:eastAsiaTheme="majorEastAsia" w:hAnsi="Arial" w:cs="Arial"/>
          <w:color w:val="000000" w:themeColor="text1"/>
          <w:spacing w:val="-4"/>
          <w:sz w:val="28"/>
          <w:szCs w:val="34"/>
          <w:lang w:val="uz-Cyrl-UZ"/>
        </w:rPr>
        <w:t xml:space="preserve"> </w:t>
      </w:r>
      <w:r w:rsidRPr="00045C68">
        <w:rPr>
          <w:rFonts w:ascii="Arial" w:eastAsiaTheme="majorEastAsia" w:hAnsi="Arial" w:cs="Arial"/>
          <w:color w:val="000000" w:themeColor="text1"/>
          <w:spacing w:val="-4"/>
          <w:sz w:val="28"/>
          <w:szCs w:val="34"/>
          <w:lang w:val="uz-Cyrl-UZ"/>
        </w:rPr>
        <w:t xml:space="preserve">сформируются </w:t>
      </w:r>
      <w:r w:rsidR="00045C68">
        <w:rPr>
          <w:rFonts w:ascii="Arial" w:eastAsiaTheme="majorEastAsia" w:hAnsi="Arial" w:cs="Arial"/>
          <w:color w:val="000000" w:themeColor="text1"/>
          <w:spacing w:val="-4"/>
          <w:sz w:val="28"/>
          <w:szCs w:val="34"/>
          <w:lang w:val="uz-Cyrl-UZ"/>
        </w:rPr>
        <w:br/>
      </w:r>
      <w:r w:rsidRPr="00045C68">
        <w:rPr>
          <w:rFonts w:ascii="Arial" w:eastAsiaTheme="majorEastAsia" w:hAnsi="Arial" w:cs="Arial"/>
          <w:color w:val="000000" w:themeColor="text1"/>
          <w:spacing w:val="-4"/>
          <w:sz w:val="28"/>
          <w:szCs w:val="34"/>
          <w:lang w:val="uz-Cyrl-UZ"/>
        </w:rPr>
        <w:t xml:space="preserve">с отрицательным сальдо </w:t>
      </w:r>
      <w:r w:rsidRPr="00045C68">
        <w:rPr>
          <w:rFonts w:ascii="Arial" w:eastAsiaTheme="majorEastAsia" w:hAnsi="Arial" w:cs="Arial"/>
          <w:i/>
          <w:color w:val="000000" w:themeColor="text1"/>
          <w:spacing w:val="-4"/>
          <w:sz w:val="28"/>
          <w:szCs w:val="34"/>
          <w:lang w:val="uz-Cyrl-UZ"/>
        </w:rPr>
        <w:t>(274 млн. долл.)</w:t>
      </w:r>
      <w:r w:rsidR="006C077F" w:rsidRPr="00045C68">
        <w:rPr>
          <w:rFonts w:ascii="Arial" w:eastAsiaTheme="majorEastAsia" w:hAnsi="Arial" w:cs="Arial"/>
          <w:color w:val="000000" w:themeColor="text1"/>
          <w:spacing w:val="-4"/>
          <w:sz w:val="28"/>
          <w:szCs w:val="34"/>
          <w:lang w:val="uz-Cyrl-UZ"/>
        </w:rPr>
        <w:t xml:space="preserve">. </w:t>
      </w:r>
      <w:r w:rsidR="003D0D24" w:rsidRPr="00045C68">
        <w:rPr>
          <w:rFonts w:ascii="Arial" w:eastAsiaTheme="majorEastAsia" w:hAnsi="Arial" w:cs="Arial"/>
          <w:color w:val="000000" w:themeColor="text1"/>
          <w:spacing w:val="-4"/>
          <w:sz w:val="28"/>
          <w:szCs w:val="34"/>
          <w:lang w:val="uz-Cyrl-UZ"/>
        </w:rPr>
        <w:t>Данная</w:t>
      </w:r>
      <w:r w:rsidR="006C077F" w:rsidRPr="00045C68">
        <w:rPr>
          <w:rFonts w:ascii="Arial" w:eastAsiaTheme="majorEastAsia" w:hAnsi="Arial" w:cs="Arial"/>
          <w:color w:val="000000" w:themeColor="text1"/>
          <w:spacing w:val="-4"/>
          <w:sz w:val="28"/>
          <w:szCs w:val="34"/>
          <w:lang w:val="uz-Cyrl-UZ"/>
        </w:rPr>
        <w:t xml:space="preserve"> ситуация объясняется, </w:t>
      </w:r>
      <w:r w:rsidR="00045C68">
        <w:rPr>
          <w:rFonts w:ascii="Arial" w:eastAsiaTheme="majorEastAsia" w:hAnsi="Arial" w:cs="Arial"/>
          <w:color w:val="000000" w:themeColor="text1"/>
          <w:spacing w:val="-4"/>
          <w:sz w:val="28"/>
          <w:szCs w:val="34"/>
          <w:lang w:val="uz-Cyrl-UZ"/>
        </w:rPr>
        <w:br/>
      </w:r>
      <w:r w:rsidR="006C077F" w:rsidRPr="00045C68">
        <w:rPr>
          <w:rFonts w:ascii="Arial" w:eastAsiaTheme="majorEastAsia" w:hAnsi="Arial" w:cs="Arial"/>
          <w:color w:val="000000" w:themeColor="text1"/>
          <w:spacing w:val="-4"/>
          <w:sz w:val="28"/>
          <w:szCs w:val="34"/>
          <w:lang w:val="uz-Cyrl-UZ"/>
        </w:rPr>
        <w:t>с одной стороны, относительно низким ростом доходов краткосрочных трудовых мигрантов на фоне геополитической ситуации и е</w:t>
      </w:r>
      <w:r w:rsidR="0030065F" w:rsidRPr="00045C68">
        <w:rPr>
          <w:rFonts w:ascii="Arial" w:eastAsiaTheme="majorEastAsia" w:hAnsi="Arial" w:cs="Arial"/>
          <w:color w:val="000000" w:themeColor="text1"/>
          <w:spacing w:val="-4"/>
          <w:sz w:val="28"/>
          <w:szCs w:val="34"/>
          <w:lang w:val="uz-Cyrl-UZ"/>
        </w:rPr>
        <w:t>ё</w:t>
      </w:r>
      <w:r w:rsidR="006C077F" w:rsidRPr="00045C68">
        <w:rPr>
          <w:rFonts w:ascii="Arial" w:eastAsiaTheme="majorEastAsia" w:hAnsi="Arial" w:cs="Arial"/>
          <w:color w:val="000000" w:themeColor="text1"/>
          <w:spacing w:val="-4"/>
          <w:sz w:val="28"/>
          <w:szCs w:val="34"/>
          <w:lang w:val="uz-Cyrl-UZ"/>
        </w:rPr>
        <w:t xml:space="preserve"> экономических последствий, а с другой стороны, ув</w:t>
      </w:r>
      <w:r w:rsidR="0030065F" w:rsidRPr="00045C68">
        <w:rPr>
          <w:rFonts w:ascii="Arial" w:eastAsiaTheme="majorEastAsia" w:hAnsi="Arial" w:cs="Arial"/>
          <w:color w:val="000000" w:themeColor="text1"/>
          <w:spacing w:val="-4"/>
          <w:sz w:val="28"/>
          <w:szCs w:val="34"/>
          <w:lang w:val="uz-Cyrl-UZ"/>
        </w:rPr>
        <w:t>е</w:t>
      </w:r>
      <w:r w:rsidR="006C077F" w:rsidRPr="00045C68">
        <w:rPr>
          <w:rFonts w:ascii="Arial" w:eastAsiaTheme="majorEastAsia" w:hAnsi="Arial" w:cs="Arial"/>
          <w:color w:val="000000" w:themeColor="text1"/>
          <w:spacing w:val="-4"/>
          <w:sz w:val="28"/>
          <w:szCs w:val="34"/>
          <w:lang w:val="uz-Cyrl-UZ"/>
        </w:rPr>
        <w:t xml:space="preserve">личением стоимости обслуживания внешнего долга, </w:t>
      </w:r>
      <w:r w:rsidR="0030065F" w:rsidRPr="00045C68">
        <w:rPr>
          <w:rFonts w:ascii="Arial" w:eastAsiaTheme="majorEastAsia" w:hAnsi="Arial" w:cs="Arial"/>
          <w:color w:val="000000" w:themeColor="text1"/>
          <w:spacing w:val="-4"/>
          <w:sz w:val="28"/>
          <w:szCs w:val="34"/>
          <w:lang w:val="uz-Cyrl-UZ"/>
        </w:rPr>
        <w:t>привлечён</w:t>
      </w:r>
      <w:r w:rsidR="006C077F" w:rsidRPr="00045C68">
        <w:rPr>
          <w:rFonts w:ascii="Arial" w:eastAsiaTheme="majorEastAsia" w:hAnsi="Arial" w:cs="Arial"/>
          <w:color w:val="000000" w:themeColor="text1"/>
          <w:spacing w:val="-4"/>
          <w:sz w:val="28"/>
          <w:szCs w:val="34"/>
          <w:lang w:val="uz-Cyrl-UZ"/>
        </w:rPr>
        <w:t xml:space="preserve">ного </w:t>
      </w:r>
      <w:r w:rsidR="0030065F" w:rsidRPr="00045C68">
        <w:rPr>
          <w:rFonts w:ascii="Arial" w:eastAsiaTheme="majorEastAsia" w:hAnsi="Arial" w:cs="Arial"/>
          <w:color w:val="000000" w:themeColor="text1"/>
          <w:spacing w:val="-4"/>
          <w:sz w:val="28"/>
          <w:szCs w:val="34"/>
          <w:lang w:val="uz-Cyrl-UZ"/>
        </w:rPr>
        <w:t>по</w:t>
      </w:r>
      <w:r w:rsidR="006C077F" w:rsidRPr="00045C68">
        <w:rPr>
          <w:rFonts w:ascii="Arial" w:eastAsiaTheme="majorEastAsia" w:hAnsi="Arial" w:cs="Arial"/>
          <w:color w:val="000000" w:themeColor="text1"/>
          <w:spacing w:val="-4"/>
          <w:sz w:val="28"/>
          <w:szCs w:val="34"/>
          <w:lang w:val="uz-Cyrl-UZ"/>
        </w:rPr>
        <w:t xml:space="preserve"> плавающим процентным ставкам</w:t>
      </w:r>
      <w:r w:rsidR="00287772" w:rsidRPr="00045C68">
        <w:rPr>
          <w:rFonts w:ascii="Arial" w:eastAsiaTheme="majorEastAsia" w:hAnsi="Arial" w:cs="Arial"/>
          <w:color w:val="000000" w:themeColor="text1"/>
          <w:spacing w:val="-4"/>
          <w:sz w:val="28"/>
          <w:szCs w:val="34"/>
          <w:lang w:val="uz-Cyrl-UZ"/>
        </w:rPr>
        <w:t>.</w:t>
      </w:r>
    </w:p>
    <w:p w14:paraId="68128F96" w14:textId="5EE92EF4" w:rsidR="008C38AC" w:rsidRPr="00CB0C96" w:rsidRDefault="008C38AC" w:rsidP="00D13B75">
      <w:pPr>
        <w:spacing w:after="140" w:line="274" w:lineRule="auto"/>
        <w:ind w:firstLine="708"/>
        <w:jc w:val="both"/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</w:pPr>
      <w:r w:rsidRPr="00CB0C96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Принимая во внимание увеличение потока трудовой миграции </w:t>
      </w:r>
      <w:r w:rsidR="00CB0C96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br/>
      </w:r>
      <w:r w:rsidRPr="00CB0C96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из традиционных стран в альтернативные страны, масштабы специальных программ по трудоустройству мигрантов на организационной основе в рамках межправительствен</w:t>
      </w:r>
      <w:r w:rsidR="00C741C7" w:rsidRPr="00CB0C96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ных соглашений и </w:t>
      </w:r>
      <w:r w:rsidRPr="00CB0C96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ожидани</w:t>
      </w:r>
      <w:r w:rsidR="00CB0C96" w:rsidRPr="00CB0C96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я по</w:t>
      </w:r>
      <w:r w:rsidRPr="00CB0C96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 экономической активности в основных странах</w:t>
      </w:r>
      <w:r w:rsidR="00CB0C96" w:rsidRPr="00CB0C96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,</w:t>
      </w:r>
      <w:r w:rsidRPr="00CB0C96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 принимающих трудовых мигрантов, </w:t>
      </w:r>
      <w:r w:rsidR="00CB0C96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br/>
      </w:r>
      <w:r w:rsidR="00C741C7" w:rsidRPr="00CB0C96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а также исторические средние темпы роста </w:t>
      </w:r>
      <w:r w:rsidR="007A4C9C" w:rsidRPr="00CB0C96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объём</w:t>
      </w:r>
      <w:r w:rsidR="00C741C7" w:rsidRPr="00CB0C96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а </w:t>
      </w:r>
      <w:r w:rsidR="005D0DA5" w:rsidRPr="00CB0C96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трансфертов, </w:t>
      </w:r>
      <w:r w:rsidR="00CB0C96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br/>
      </w:r>
      <w:r w:rsidR="00CB0C96" w:rsidRPr="00CB0C96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в 2024 году </w:t>
      </w:r>
      <w:r w:rsidR="005D0DA5" w:rsidRPr="00CB0C96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ожидается увеличение </w:t>
      </w:r>
      <w:r w:rsidR="007A4C9C" w:rsidRPr="00CB0C96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объём</w:t>
      </w:r>
      <w:r w:rsidR="005D0DA5" w:rsidRPr="00CB0C96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а денежных переводов</w:t>
      </w:r>
      <w:r w:rsidR="00CB0C96" w:rsidRPr="00CB0C96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 </w:t>
      </w:r>
      <w:r w:rsidR="00CB0C96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br/>
      </w:r>
      <w:r w:rsidR="00CB0C96" w:rsidRPr="00CB0C96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в Узбекистан</w:t>
      </w:r>
      <w:r w:rsidR="005D0DA5" w:rsidRPr="00CB0C96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 на 12-14% по сравнению с 2023 годом и формирование компонента </w:t>
      </w:r>
      <w:r w:rsidR="005D0DA5" w:rsidRPr="00CB0C96">
        <w:rPr>
          <w:rFonts w:ascii="Arial" w:eastAsiaTheme="majorEastAsia" w:hAnsi="Arial" w:cs="Arial"/>
          <w:b/>
          <w:color w:val="000000" w:themeColor="text1"/>
          <w:spacing w:val="-2"/>
          <w:sz w:val="28"/>
          <w:szCs w:val="34"/>
          <w:lang w:val="uz-Cyrl-UZ"/>
        </w:rPr>
        <w:t>вторичных доходов</w:t>
      </w:r>
      <w:r w:rsidR="00CB0C96" w:rsidRPr="00CB0C96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 с положительным сальдо.</w:t>
      </w:r>
    </w:p>
    <w:p w14:paraId="195DB123" w14:textId="26A4050C" w:rsidR="00652254" w:rsidRPr="00045C68" w:rsidRDefault="00776571" w:rsidP="00045C68">
      <w:pPr>
        <w:spacing w:after="0" w:line="274" w:lineRule="auto"/>
        <w:ind w:firstLine="709"/>
        <w:jc w:val="both"/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</w:pPr>
      <w:r w:rsidRPr="00045C68">
        <w:rPr>
          <w:rFonts w:ascii="Arial" w:eastAsiaTheme="majorEastAsia" w:hAnsi="Arial" w:cs="Arial"/>
          <w:b/>
          <w:color w:val="6B8068"/>
          <w:spacing w:val="-2"/>
          <w:sz w:val="28"/>
          <w:szCs w:val="34"/>
          <w:lang w:val="uz-Cyrl-UZ"/>
        </w:rPr>
        <w:t>Операции финансово</w:t>
      </w:r>
      <w:r w:rsidR="006B72C3" w:rsidRPr="00045C68">
        <w:rPr>
          <w:rFonts w:ascii="Arial" w:eastAsiaTheme="majorEastAsia" w:hAnsi="Arial" w:cs="Arial"/>
          <w:b/>
          <w:color w:val="6B8068"/>
          <w:spacing w:val="-2"/>
          <w:sz w:val="28"/>
          <w:szCs w:val="34"/>
          <w:lang w:val="uz-Cyrl-UZ"/>
        </w:rPr>
        <w:t>го</w:t>
      </w:r>
      <w:r w:rsidRPr="00045C68">
        <w:rPr>
          <w:rFonts w:ascii="Arial" w:eastAsiaTheme="majorEastAsia" w:hAnsi="Arial" w:cs="Arial"/>
          <w:b/>
          <w:color w:val="6B8068"/>
          <w:spacing w:val="-2"/>
          <w:sz w:val="28"/>
          <w:szCs w:val="34"/>
          <w:lang w:val="uz-Cyrl-UZ"/>
        </w:rPr>
        <w:t xml:space="preserve"> счет</w:t>
      </w:r>
      <w:r w:rsidR="006B72C3" w:rsidRPr="00045C68">
        <w:rPr>
          <w:rFonts w:ascii="Arial" w:eastAsiaTheme="majorEastAsia" w:hAnsi="Arial" w:cs="Arial"/>
          <w:b/>
          <w:color w:val="6B8068"/>
          <w:spacing w:val="-2"/>
          <w:sz w:val="28"/>
          <w:szCs w:val="34"/>
          <w:lang w:val="uz-Cyrl-UZ"/>
        </w:rPr>
        <w:t>а</w:t>
      </w:r>
      <w:r w:rsidRPr="00045C68">
        <w:rPr>
          <w:rFonts w:ascii="Arial" w:eastAsiaTheme="majorEastAsia" w:hAnsi="Arial" w:cs="Arial"/>
          <w:b/>
          <w:color w:val="6B8068"/>
          <w:spacing w:val="-2"/>
          <w:sz w:val="28"/>
          <w:szCs w:val="34"/>
          <w:lang w:val="uz-Cyrl-UZ"/>
        </w:rPr>
        <w:t xml:space="preserve">. </w:t>
      </w:r>
      <w:r w:rsidRPr="00045C68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В 2024 году </w:t>
      </w:r>
      <w:r w:rsidR="00B73E08" w:rsidRPr="00045C68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ожидается</w:t>
      </w:r>
      <w:r w:rsidR="00CB0C96" w:rsidRPr="00045C68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, что </w:t>
      </w:r>
      <w:r w:rsidRPr="00045C68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дефицит сч</w:t>
      </w:r>
      <w:r w:rsidR="00FD5EBE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ё</w:t>
      </w:r>
      <w:r w:rsidRPr="00045C68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та текущих оп</w:t>
      </w:r>
      <w:r w:rsidR="00B73E08" w:rsidRPr="00045C68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ераций </w:t>
      </w:r>
      <w:r w:rsidR="00CB0C96" w:rsidRPr="00045C68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будет </w:t>
      </w:r>
      <w:r w:rsidR="00CB0C96" w:rsidRPr="00045C68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финансирова</w:t>
      </w:r>
      <w:r w:rsidR="00CB0C96" w:rsidRPr="00045C68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ться</w:t>
      </w:r>
      <w:r w:rsidR="00CB0C96" w:rsidRPr="00045C68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 </w:t>
      </w:r>
      <w:r w:rsidR="00B73E08" w:rsidRPr="00045C68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за счет чистого притока </w:t>
      </w:r>
      <w:r w:rsidR="00B73E08" w:rsidRPr="00045C68">
        <w:rPr>
          <w:rFonts w:ascii="Arial" w:eastAsiaTheme="majorEastAsia" w:hAnsi="Arial" w:cs="Arial"/>
          <w:b/>
          <w:color w:val="000000" w:themeColor="text1"/>
          <w:spacing w:val="-2"/>
          <w:sz w:val="28"/>
          <w:szCs w:val="34"/>
          <w:lang w:val="uz-Cyrl-UZ"/>
        </w:rPr>
        <w:t>прямых иностранных инвестиций</w:t>
      </w:r>
      <w:r w:rsidR="00B73E08" w:rsidRPr="00045C68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 </w:t>
      </w:r>
      <w:r w:rsidR="00B73E08" w:rsidRPr="00045C68">
        <w:rPr>
          <w:rFonts w:ascii="Arial" w:eastAsiaTheme="majorEastAsia" w:hAnsi="Arial" w:cs="Arial"/>
          <w:i/>
          <w:color w:val="000000" w:themeColor="text1"/>
          <w:spacing w:val="-2"/>
          <w:sz w:val="28"/>
          <w:szCs w:val="34"/>
          <w:lang w:val="uz-Cyrl-UZ"/>
        </w:rPr>
        <w:t xml:space="preserve">(ожидаемые инвестиции </w:t>
      </w:r>
      <w:r w:rsidR="00045C68">
        <w:rPr>
          <w:rFonts w:ascii="Arial" w:eastAsiaTheme="majorEastAsia" w:hAnsi="Arial" w:cs="Arial"/>
          <w:i/>
          <w:color w:val="000000" w:themeColor="text1"/>
          <w:spacing w:val="-2"/>
          <w:sz w:val="28"/>
          <w:szCs w:val="34"/>
          <w:lang w:val="uz-Cyrl-UZ"/>
        </w:rPr>
        <w:br/>
      </w:r>
      <w:r w:rsidR="00B73E08" w:rsidRPr="00045C68">
        <w:rPr>
          <w:rFonts w:ascii="Arial" w:eastAsiaTheme="majorEastAsia" w:hAnsi="Arial" w:cs="Arial"/>
          <w:i/>
          <w:color w:val="000000" w:themeColor="text1"/>
          <w:spacing w:val="-2"/>
          <w:sz w:val="28"/>
          <w:szCs w:val="34"/>
          <w:lang w:val="uz-Cyrl-UZ"/>
        </w:rPr>
        <w:t xml:space="preserve">в энергетику, горнодобывающую </w:t>
      </w:r>
      <w:r w:rsidR="00CB0C96" w:rsidRPr="00045C68">
        <w:rPr>
          <w:rFonts w:ascii="Arial" w:eastAsiaTheme="majorEastAsia" w:hAnsi="Arial" w:cs="Arial"/>
          <w:i/>
          <w:color w:val="000000" w:themeColor="text1"/>
          <w:spacing w:val="-2"/>
          <w:sz w:val="28"/>
          <w:szCs w:val="34"/>
          <w:lang w:val="uz-Cyrl-UZ"/>
        </w:rPr>
        <w:t xml:space="preserve">и </w:t>
      </w:r>
      <w:r w:rsidR="00CB0C96" w:rsidRPr="00045C68">
        <w:rPr>
          <w:rFonts w:ascii="Arial" w:eastAsiaTheme="majorEastAsia" w:hAnsi="Arial" w:cs="Arial"/>
          <w:i/>
          <w:color w:val="000000" w:themeColor="text1"/>
          <w:spacing w:val="-2"/>
          <w:sz w:val="28"/>
          <w:szCs w:val="34"/>
          <w:lang w:val="uz-Cyrl-UZ"/>
        </w:rPr>
        <w:t xml:space="preserve">химическую </w:t>
      </w:r>
      <w:r w:rsidR="00B73E08" w:rsidRPr="00045C68">
        <w:rPr>
          <w:rFonts w:ascii="Arial" w:eastAsiaTheme="majorEastAsia" w:hAnsi="Arial" w:cs="Arial"/>
          <w:i/>
          <w:color w:val="000000" w:themeColor="text1"/>
          <w:spacing w:val="-2"/>
          <w:sz w:val="28"/>
          <w:szCs w:val="34"/>
          <w:lang w:val="uz-Cyrl-UZ"/>
        </w:rPr>
        <w:t>промышленность, машиностроение, банковск</w:t>
      </w:r>
      <w:r w:rsidR="00CB0C96" w:rsidRPr="00045C68">
        <w:rPr>
          <w:rFonts w:ascii="Arial" w:eastAsiaTheme="majorEastAsia" w:hAnsi="Arial" w:cs="Arial"/>
          <w:i/>
          <w:color w:val="000000" w:themeColor="text1"/>
          <w:spacing w:val="-2"/>
          <w:sz w:val="28"/>
          <w:szCs w:val="34"/>
          <w:lang w:val="uz-Cyrl-UZ"/>
        </w:rPr>
        <w:t>о-</w:t>
      </w:r>
      <w:r w:rsidR="00B73E08" w:rsidRPr="00045C68">
        <w:rPr>
          <w:rFonts w:ascii="Arial" w:eastAsiaTheme="majorEastAsia" w:hAnsi="Arial" w:cs="Arial"/>
          <w:i/>
          <w:color w:val="000000" w:themeColor="text1"/>
          <w:spacing w:val="-2"/>
          <w:sz w:val="28"/>
          <w:szCs w:val="34"/>
          <w:lang w:val="uz-Cyrl-UZ"/>
        </w:rPr>
        <w:t xml:space="preserve">финансовую сферу и другие отрасли </w:t>
      </w:r>
      <w:r w:rsidR="00045C68">
        <w:rPr>
          <w:rFonts w:ascii="Arial" w:eastAsiaTheme="majorEastAsia" w:hAnsi="Arial" w:cs="Arial"/>
          <w:i/>
          <w:color w:val="000000" w:themeColor="text1"/>
          <w:spacing w:val="-2"/>
          <w:sz w:val="28"/>
          <w:szCs w:val="34"/>
          <w:lang w:val="uz-Cyrl-UZ"/>
        </w:rPr>
        <w:br/>
      </w:r>
      <w:r w:rsidR="00B73E08" w:rsidRPr="00045C68">
        <w:rPr>
          <w:rFonts w:ascii="Arial" w:eastAsiaTheme="majorEastAsia" w:hAnsi="Arial" w:cs="Arial"/>
          <w:i/>
          <w:color w:val="000000" w:themeColor="text1"/>
          <w:spacing w:val="-2"/>
          <w:sz w:val="28"/>
          <w:szCs w:val="34"/>
          <w:lang w:val="uz-Cyrl-UZ"/>
        </w:rPr>
        <w:t>на уровне 2022 года)</w:t>
      </w:r>
      <w:r w:rsidR="00B73E08" w:rsidRPr="00045C68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, </w:t>
      </w:r>
      <w:r w:rsidR="00E8075E" w:rsidRPr="00045C68">
        <w:rPr>
          <w:rFonts w:ascii="Arial" w:eastAsiaTheme="majorEastAsia" w:hAnsi="Arial" w:cs="Arial"/>
          <w:color w:val="000000" w:themeColor="text1"/>
          <w:spacing w:val="-2"/>
          <w:sz w:val="28"/>
          <w:szCs w:val="34"/>
        </w:rPr>
        <w:t xml:space="preserve">привлечения </w:t>
      </w:r>
      <w:r w:rsidR="00B73E08" w:rsidRPr="00045C68">
        <w:rPr>
          <w:rFonts w:ascii="Arial" w:eastAsiaTheme="majorEastAsia" w:hAnsi="Arial" w:cs="Arial"/>
          <w:b/>
          <w:color w:val="000000" w:themeColor="text1"/>
          <w:spacing w:val="-2"/>
          <w:sz w:val="28"/>
          <w:szCs w:val="34"/>
          <w:lang w:val="uz-Cyrl-UZ"/>
        </w:rPr>
        <w:t>портфельных инвестиций</w:t>
      </w:r>
      <w:r w:rsidR="00B73E08" w:rsidRPr="00045C68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 </w:t>
      </w:r>
      <w:r w:rsidR="00B73E08" w:rsidRPr="00045C68">
        <w:rPr>
          <w:rFonts w:ascii="Arial" w:eastAsiaTheme="majorEastAsia" w:hAnsi="Arial" w:cs="Arial"/>
          <w:i/>
          <w:color w:val="000000" w:themeColor="text1"/>
          <w:spacing w:val="-2"/>
          <w:sz w:val="28"/>
          <w:szCs w:val="34"/>
          <w:lang w:val="uz-Cyrl-UZ"/>
        </w:rPr>
        <w:t>(размещение новых еврооблигаций на международных рынках капитала)</w:t>
      </w:r>
      <w:r w:rsidR="00D863C6" w:rsidRPr="00045C68">
        <w:rPr>
          <w:rFonts w:ascii="Arial" w:eastAsiaTheme="majorEastAsia" w:hAnsi="Arial" w:cs="Arial"/>
          <w:color w:val="000000" w:themeColor="text1"/>
          <w:spacing w:val="-2"/>
          <w:sz w:val="28"/>
          <w:szCs w:val="34"/>
        </w:rPr>
        <w:t xml:space="preserve"> и </w:t>
      </w:r>
      <w:r w:rsidR="00D863C6" w:rsidRPr="00045C68">
        <w:rPr>
          <w:rFonts w:ascii="Arial" w:eastAsiaTheme="majorEastAsia" w:hAnsi="Arial" w:cs="Arial"/>
          <w:b/>
          <w:color w:val="000000" w:themeColor="text1"/>
          <w:spacing w:val="-2"/>
          <w:sz w:val="28"/>
          <w:szCs w:val="34"/>
        </w:rPr>
        <w:t>внешних заимствований</w:t>
      </w:r>
      <w:r w:rsidR="00E8075E" w:rsidRPr="00045C68">
        <w:rPr>
          <w:rFonts w:ascii="Arial" w:eastAsiaTheme="majorEastAsia" w:hAnsi="Arial" w:cs="Arial"/>
          <w:color w:val="000000" w:themeColor="text1"/>
          <w:spacing w:val="-2"/>
          <w:sz w:val="28"/>
          <w:szCs w:val="34"/>
        </w:rPr>
        <w:t>.</w:t>
      </w:r>
    </w:p>
    <w:p w14:paraId="1FCE6CE2" w14:textId="71A4B543" w:rsidR="00E74AF4" w:rsidRPr="000D6FD7" w:rsidRDefault="00E74AF4" w:rsidP="00D13B75">
      <w:pPr>
        <w:spacing w:after="140" w:line="274" w:lineRule="auto"/>
        <w:jc w:val="both"/>
        <w:rPr>
          <w:rFonts w:ascii="Arial" w:hAnsi="Arial" w:cs="Arial"/>
          <w:sz w:val="14"/>
          <w:szCs w:val="21"/>
          <w:lang w:val="uz-Cyrl-UZ"/>
        </w:rPr>
      </w:pPr>
      <w:bookmarkStart w:id="0" w:name="_GoBack"/>
      <w:bookmarkEnd w:id="0"/>
    </w:p>
    <w:p w14:paraId="60A92CD3" w14:textId="151969BF" w:rsidR="00E74AF4" w:rsidRDefault="00E74AF4" w:rsidP="00D13B75">
      <w:pPr>
        <w:spacing w:after="140" w:line="274" w:lineRule="auto"/>
        <w:ind w:firstLine="709"/>
        <w:jc w:val="both"/>
        <w:rPr>
          <w:rFonts w:ascii="Arial" w:eastAsiaTheme="majorEastAsia" w:hAnsi="Arial" w:cs="Arial"/>
          <w:b/>
          <w:color w:val="6B8068"/>
          <w:sz w:val="28"/>
          <w:szCs w:val="34"/>
          <w:lang w:val="uz-Cyrl-UZ"/>
        </w:rPr>
      </w:pPr>
      <w:r w:rsidRPr="00E74AF4">
        <w:rPr>
          <w:rFonts w:ascii="Arial" w:eastAsiaTheme="majorEastAsia" w:hAnsi="Arial" w:cs="Arial"/>
          <w:b/>
          <w:color w:val="6B8068"/>
          <w:sz w:val="28"/>
          <w:szCs w:val="34"/>
          <w:lang w:val="uz-Cyrl-UZ"/>
        </w:rPr>
        <w:t xml:space="preserve">II. </w:t>
      </w:r>
      <w:r>
        <w:rPr>
          <w:rFonts w:ascii="Arial" w:eastAsiaTheme="majorEastAsia" w:hAnsi="Arial" w:cs="Arial"/>
          <w:b/>
          <w:color w:val="6B8068"/>
          <w:sz w:val="28"/>
          <w:szCs w:val="34"/>
          <w:lang w:val="uz-Cyrl-UZ"/>
        </w:rPr>
        <w:t>Альтернативный сценарий</w:t>
      </w:r>
    </w:p>
    <w:p w14:paraId="0AFA70D3" w14:textId="2526F5E8" w:rsidR="00E74AF4" w:rsidRDefault="00D13B75" w:rsidP="00D13B75">
      <w:pPr>
        <w:spacing w:after="140" w:line="274" w:lineRule="auto"/>
        <w:ind w:firstLine="709"/>
        <w:jc w:val="both"/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</w:pPr>
      <w:r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В альтернативном сценарии, </w:t>
      </w:r>
      <w:r w:rsidR="008B3F0F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на формирование </w:t>
      </w:r>
      <w:r w:rsidR="008B3F0F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показател</w:t>
      </w:r>
      <w:r w:rsidR="008B3F0F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ей</w:t>
      </w:r>
      <w:r w:rsidR="008B3F0F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 платежного баланса</w:t>
      </w:r>
      <w:r w:rsidR="008B3F0F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 могут оказывать в</w:t>
      </w:r>
      <w:r w:rsidR="00740DA0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лия</w:t>
      </w:r>
      <w:r w:rsidR="008B3F0F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ние</w:t>
      </w:r>
      <w:r w:rsidR="00740DA0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 </w:t>
      </w:r>
      <w:r>
        <w:rPr>
          <w:rFonts w:ascii="Arial" w:eastAsiaTheme="majorEastAsia" w:hAnsi="Arial" w:cs="Arial"/>
          <w:color w:val="000000" w:themeColor="text1"/>
          <w:sz w:val="28"/>
          <w:szCs w:val="34"/>
        </w:rPr>
        <w:t xml:space="preserve">следующие </w:t>
      </w:r>
      <w:r>
        <w:rPr>
          <w:rFonts w:ascii="Arial" w:eastAsiaTheme="majorEastAsia" w:hAnsi="Arial" w:cs="Arial"/>
          <w:b/>
          <w:color w:val="000000" w:themeColor="text1"/>
          <w:sz w:val="28"/>
          <w:szCs w:val="34"/>
          <w:lang w:val="uz-Cyrl-UZ"/>
        </w:rPr>
        <w:t>факторы</w:t>
      </w:r>
      <w:r w:rsidR="00740DA0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:</w:t>
      </w:r>
    </w:p>
    <w:p w14:paraId="2E73D7AE" w14:textId="45EAA50B" w:rsidR="004D6F1E" w:rsidRDefault="004D6F1E" w:rsidP="00D13B75">
      <w:pPr>
        <w:spacing w:after="140" w:line="274" w:lineRule="auto"/>
        <w:ind w:firstLine="708"/>
        <w:jc w:val="both"/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</w:pPr>
      <w:r w:rsidRPr="004D6F1E">
        <w:rPr>
          <w:rFonts w:ascii="Arial" w:eastAsiaTheme="majorEastAsia" w:hAnsi="Arial" w:cs="Arial"/>
          <w:b/>
          <w:color w:val="000000" w:themeColor="text1"/>
          <w:sz w:val="28"/>
          <w:szCs w:val="34"/>
          <w:lang w:val="uz-Cyrl-UZ"/>
        </w:rPr>
        <w:t>1</w:t>
      </w:r>
      <w:r w:rsidR="00D13B75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. </w:t>
      </w:r>
      <w:r w:rsidR="008B3F0F" w:rsidRPr="004D6F1E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Экономический </w:t>
      </w:r>
      <w:r w:rsidR="008B3F0F" w:rsidRPr="004D6F1E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рост </w:t>
      </w:r>
      <w:r w:rsidR="008B3F0F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в </w:t>
      </w:r>
      <w:r w:rsidR="008B3F0F" w:rsidRPr="004D6F1E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основных торговых партнеров Узбекистана</w:t>
      </w:r>
      <w:r w:rsidR="008B3F0F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 может быть ниже ожидаемого</w:t>
      </w:r>
      <w:r w:rsidR="008B3F0F" w:rsidRPr="004D6F1E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 в </w:t>
      </w:r>
      <w:r w:rsidR="006D1088" w:rsidRPr="004D6F1E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результате усиливающихся процессов геоэкономической фрагментации и </w:t>
      </w:r>
      <w:r w:rsidR="008B3F0F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повышения уязвимости</w:t>
      </w:r>
      <w:r w:rsidR="006D1088" w:rsidRPr="004D6F1E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 в отдельных секторах мировой экономики (например, ипотечного кризиса в Китае)</w:t>
      </w:r>
      <w:r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;</w:t>
      </w:r>
    </w:p>
    <w:p w14:paraId="6686B573" w14:textId="0EE54BF7" w:rsidR="006D1088" w:rsidRDefault="00D13B75" w:rsidP="00D13B75">
      <w:pPr>
        <w:spacing w:after="140" w:line="274" w:lineRule="auto"/>
        <w:ind w:firstLine="708"/>
        <w:jc w:val="both"/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</w:pPr>
      <w:r>
        <w:rPr>
          <w:rFonts w:ascii="Arial" w:eastAsiaTheme="majorEastAsia" w:hAnsi="Arial" w:cs="Arial"/>
          <w:b/>
          <w:color w:val="000000" w:themeColor="text1"/>
          <w:sz w:val="28"/>
          <w:szCs w:val="34"/>
          <w:lang w:val="uz-Cyrl-UZ"/>
        </w:rPr>
        <w:t>2. </w:t>
      </w:r>
      <w:r w:rsidR="00F073D8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С</w:t>
      </w:r>
      <w:r w:rsidR="008B3F0F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окращение</w:t>
      </w:r>
      <w:r w:rsidR="00F073D8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 внешнего валового спроса на основн</w:t>
      </w:r>
      <w:r w:rsidR="008B3F0F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ые</w:t>
      </w:r>
      <w:r w:rsidR="00F073D8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 экспортн</w:t>
      </w:r>
      <w:r w:rsidR="008B3F0F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ые </w:t>
      </w:r>
      <w:r w:rsidR="00F073D8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сырь</w:t>
      </w:r>
      <w:r w:rsidR="008B3F0F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евые товары</w:t>
      </w:r>
      <w:r w:rsidR="00F073D8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 Узбекистана, а также снижение мировых цен </w:t>
      </w:r>
      <w:r w:rsidR="008B3F0F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br/>
      </w:r>
      <w:r w:rsidR="00F073D8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на драгоценные металлы;</w:t>
      </w:r>
    </w:p>
    <w:p w14:paraId="203B6775" w14:textId="158D568B" w:rsidR="00F073D8" w:rsidRDefault="00F073D8" w:rsidP="00D13B75">
      <w:pPr>
        <w:spacing w:after="140" w:line="274" w:lineRule="auto"/>
        <w:ind w:firstLine="708"/>
        <w:jc w:val="both"/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</w:pPr>
      <w:r w:rsidRPr="00F073D8">
        <w:rPr>
          <w:rFonts w:ascii="Arial" w:eastAsiaTheme="majorEastAsia" w:hAnsi="Arial" w:cs="Arial"/>
          <w:b/>
          <w:color w:val="000000" w:themeColor="text1"/>
          <w:sz w:val="28"/>
          <w:szCs w:val="34"/>
          <w:lang w:val="uz-Cyrl-UZ"/>
        </w:rPr>
        <w:t xml:space="preserve">3. </w:t>
      </w:r>
      <w:r w:rsidR="000F34C2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Увеличение затрат на обслуживание внешнего долга в результате </w:t>
      </w:r>
      <w:r w:rsidR="00874535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сохранения </w:t>
      </w:r>
      <w:r w:rsidR="000F34C2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ж</w:t>
      </w:r>
      <w:r w:rsidR="00874535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ё</w:t>
      </w:r>
      <w:r w:rsidR="000F34C2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ст</w:t>
      </w:r>
      <w:r w:rsidR="00874535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ких </w:t>
      </w:r>
      <w:r w:rsidR="000F34C2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миров</w:t>
      </w:r>
      <w:r w:rsidR="00B80B89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ых</w:t>
      </w:r>
      <w:r w:rsidR="00874535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 денежно-кредитных условий;</w:t>
      </w:r>
    </w:p>
    <w:p w14:paraId="1FAA8A83" w14:textId="088F2CC3" w:rsidR="002956B6" w:rsidRDefault="000F34C2" w:rsidP="00D13B75">
      <w:pPr>
        <w:spacing w:after="140" w:line="274" w:lineRule="auto"/>
        <w:ind w:firstLine="708"/>
        <w:jc w:val="both"/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</w:pPr>
      <w:r w:rsidRPr="002956B6">
        <w:rPr>
          <w:rFonts w:ascii="Arial" w:eastAsiaTheme="majorEastAsia" w:hAnsi="Arial" w:cs="Arial"/>
          <w:b/>
          <w:color w:val="000000" w:themeColor="text1"/>
          <w:sz w:val="28"/>
          <w:szCs w:val="34"/>
          <w:lang w:val="uz-Cyrl-UZ"/>
        </w:rPr>
        <w:t>4.</w:t>
      </w:r>
      <w:r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 </w:t>
      </w:r>
      <w:r w:rsidR="004A435D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Снижение </w:t>
      </w:r>
      <w:r w:rsidR="007A4C9C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объём</w:t>
      </w:r>
      <w:r w:rsidR="004A435D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ов денежных перев</w:t>
      </w:r>
      <w:r w:rsidR="002956B6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одов из</w:t>
      </w:r>
      <w:r w:rsidR="00874535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-</w:t>
      </w:r>
      <w:r w:rsidR="002956B6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за высоких колебаний валютных курсов основных стран-отправителей в результате обострения геополитической ситуации, снижения цен на энергоносители и усиления санкций;</w:t>
      </w:r>
    </w:p>
    <w:p w14:paraId="0BBA77AE" w14:textId="451649CC" w:rsidR="002956B6" w:rsidRDefault="002956B6" w:rsidP="00D13B75">
      <w:pPr>
        <w:spacing w:after="140" w:line="274" w:lineRule="auto"/>
        <w:ind w:firstLine="708"/>
        <w:jc w:val="both"/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</w:pPr>
      <w:r w:rsidRPr="002956B6">
        <w:rPr>
          <w:rFonts w:ascii="Arial" w:eastAsiaTheme="majorEastAsia" w:hAnsi="Arial" w:cs="Arial"/>
          <w:b/>
          <w:color w:val="000000" w:themeColor="text1"/>
          <w:sz w:val="28"/>
          <w:szCs w:val="34"/>
          <w:lang w:val="uz-Cyrl-UZ"/>
        </w:rPr>
        <w:t>5.</w:t>
      </w:r>
      <w:r>
        <w:rPr>
          <w:rFonts w:ascii="Arial" w:eastAsiaTheme="majorEastAsia" w:hAnsi="Arial" w:cs="Arial"/>
          <w:b/>
          <w:color w:val="000000" w:themeColor="text1"/>
          <w:sz w:val="28"/>
          <w:szCs w:val="34"/>
          <w:lang w:val="uz-Cyrl-UZ"/>
        </w:rPr>
        <w:t xml:space="preserve"> </w:t>
      </w:r>
      <w:r w:rsidR="00B92ADD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С</w:t>
      </w:r>
      <w:r w:rsidR="00874535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окращение</w:t>
      </w:r>
      <w:r w:rsidR="00B92ADD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 спроса на импортные товары в результате снижения </w:t>
      </w:r>
      <w:r w:rsidR="00874535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в </w:t>
      </w:r>
      <w:r w:rsidR="00874535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определённо</w:t>
      </w:r>
      <w:r w:rsidR="00874535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й степени </w:t>
      </w:r>
      <w:r w:rsidR="00B92ADD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экономической активности в Узбекистане </w:t>
      </w:r>
      <w:r w:rsidR="00874535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br/>
      </w:r>
      <w:r w:rsidR="00B92ADD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(по альтернативному сценарию</w:t>
      </w:r>
      <w:r w:rsidR="00874535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, </w:t>
      </w:r>
      <w:r w:rsidR="00874535" w:rsidRPr="00E8075E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>рост реального ВВП в 2024 году прогнозируется на уровне</w:t>
      </w:r>
      <w:r w:rsidR="00874535">
        <w:rPr>
          <w:rFonts w:ascii="Arial" w:eastAsiaTheme="majorEastAsia" w:hAnsi="Arial" w:cs="Arial"/>
          <w:color w:val="000000" w:themeColor="text1"/>
          <w:spacing w:val="-2"/>
          <w:sz w:val="28"/>
          <w:szCs w:val="34"/>
          <w:lang w:val="uz-Cyrl-UZ"/>
        </w:rPr>
        <w:t xml:space="preserve"> </w:t>
      </w:r>
      <w:r w:rsidR="00B92ADD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3-4%</w:t>
      </w:r>
      <w:r w:rsidR="004B1752">
        <w:rPr>
          <w:rStyle w:val="af5"/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footnoteReference w:id="2"/>
      </w:r>
      <w:r w:rsidR="00B92ADD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) и </w:t>
      </w:r>
      <w:r w:rsidR="00874535"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>оптимизации реальных доходов населения.</w:t>
      </w:r>
    </w:p>
    <w:p w14:paraId="3D36AD45" w14:textId="77777777" w:rsidR="004B1752" w:rsidRDefault="004B1752" w:rsidP="00D13B75">
      <w:pPr>
        <w:spacing w:after="140" w:line="274" w:lineRule="auto"/>
        <w:ind w:firstLine="708"/>
        <w:jc w:val="both"/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</w:pPr>
    </w:p>
    <w:p w14:paraId="7F591116" w14:textId="5BDCB5C8" w:rsidR="000F34C2" w:rsidRPr="00F073D8" w:rsidRDefault="002956B6" w:rsidP="00D13B75">
      <w:pPr>
        <w:spacing w:after="140" w:line="274" w:lineRule="auto"/>
        <w:ind w:firstLine="708"/>
        <w:jc w:val="both"/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</w:pPr>
      <w:r>
        <w:rPr>
          <w:rFonts w:ascii="Arial" w:eastAsiaTheme="majorEastAsia" w:hAnsi="Arial" w:cs="Arial"/>
          <w:color w:val="000000" w:themeColor="text1"/>
          <w:sz w:val="28"/>
          <w:szCs w:val="34"/>
          <w:lang w:val="uz-Cyrl-UZ"/>
        </w:rPr>
        <w:t xml:space="preserve"> </w:t>
      </w:r>
    </w:p>
    <w:p w14:paraId="56CAB534" w14:textId="606BEF48" w:rsidR="00E74AF4" w:rsidRDefault="00E74AF4" w:rsidP="005A7641">
      <w:pPr>
        <w:spacing w:line="276" w:lineRule="auto"/>
        <w:jc w:val="both"/>
        <w:rPr>
          <w:rFonts w:ascii="Arial" w:hAnsi="Arial" w:cs="Arial"/>
          <w:sz w:val="21"/>
          <w:szCs w:val="21"/>
          <w:lang w:val="uz-Cyrl-UZ"/>
        </w:rPr>
      </w:pPr>
    </w:p>
    <w:p w14:paraId="27C7945E" w14:textId="63DB0955" w:rsidR="008F1F11" w:rsidRDefault="008F1F11" w:rsidP="005A7641">
      <w:pPr>
        <w:spacing w:line="276" w:lineRule="auto"/>
        <w:jc w:val="both"/>
        <w:rPr>
          <w:rFonts w:ascii="Arial" w:hAnsi="Arial" w:cs="Arial"/>
          <w:sz w:val="21"/>
          <w:szCs w:val="21"/>
          <w:lang w:val="uz-Cyrl-UZ"/>
        </w:rPr>
      </w:pPr>
    </w:p>
    <w:p w14:paraId="6501FDBC" w14:textId="31DA25E0" w:rsidR="008F1F11" w:rsidRDefault="008F1F11" w:rsidP="005A7641">
      <w:pPr>
        <w:spacing w:line="276" w:lineRule="auto"/>
        <w:jc w:val="both"/>
        <w:rPr>
          <w:rFonts w:ascii="Arial" w:hAnsi="Arial" w:cs="Arial"/>
          <w:sz w:val="21"/>
          <w:szCs w:val="21"/>
          <w:lang w:val="uz-Cyrl-UZ"/>
        </w:rPr>
      </w:pPr>
    </w:p>
    <w:p w14:paraId="18EBC357" w14:textId="634AA0CC" w:rsidR="008B3F0F" w:rsidRDefault="008B3F0F">
      <w:pPr>
        <w:rPr>
          <w:rFonts w:ascii="Arial" w:hAnsi="Arial" w:cs="Arial"/>
          <w:sz w:val="21"/>
          <w:szCs w:val="21"/>
          <w:lang w:val="uz-Cyrl-UZ"/>
        </w:rPr>
      </w:pPr>
      <w:r>
        <w:rPr>
          <w:rFonts w:ascii="Arial" w:hAnsi="Arial" w:cs="Arial"/>
          <w:sz w:val="21"/>
          <w:szCs w:val="21"/>
          <w:lang w:val="uz-Cyrl-UZ"/>
        </w:rPr>
        <w:br w:type="page"/>
      </w:r>
    </w:p>
    <w:p w14:paraId="0A91F287" w14:textId="22609470" w:rsidR="00E74AF4" w:rsidRPr="004B1752" w:rsidRDefault="00E74AF4" w:rsidP="005A7641">
      <w:pPr>
        <w:spacing w:line="276" w:lineRule="auto"/>
        <w:jc w:val="both"/>
        <w:rPr>
          <w:rFonts w:ascii="Arial" w:hAnsi="Arial" w:cs="Arial"/>
          <w:sz w:val="2"/>
          <w:szCs w:val="21"/>
          <w:lang w:val="uz-Cyrl-UZ"/>
        </w:rPr>
      </w:pPr>
    </w:p>
    <w:p w14:paraId="234CB208" w14:textId="4F30A88F" w:rsidR="005641EB" w:rsidRDefault="005641EB" w:rsidP="005641EB">
      <w:pPr>
        <w:pStyle w:val="21"/>
        <w:ind w:right="-426"/>
        <w:jc w:val="center"/>
        <w:rPr>
          <w:rFonts w:ascii="Arial" w:hAnsi="Arial" w:cs="Arial"/>
          <w:b/>
          <w:color w:val="000000" w:themeColor="text1"/>
          <w:sz w:val="28"/>
          <w:lang w:val="uz-Cyrl-UZ"/>
        </w:rPr>
      </w:pPr>
      <w:bookmarkStart w:id="1" w:name="_Toc130900972"/>
      <w:r>
        <w:rPr>
          <w:rFonts w:ascii="Arial" w:hAnsi="Arial" w:cs="Arial"/>
          <w:b/>
          <w:color w:val="6B8068"/>
          <w:sz w:val="28"/>
          <w:lang w:val="uz-Cyrl-UZ"/>
        </w:rPr>
        <w:t>Приложение 1</w:t>
      </w:r>
      <w:r w:rsidRPr="003B6039">
        <w:rPr>
          <w:rFonts w:ascii="Arial" w:hAnsi="Arial" w:cs="Arial"/>
          <w:b/>
          <w:color w:val="6B8068"/>
          <w:sz w:val="28"/>
          <w:lang w:val="uz-Cyrl-UZ"/>
        </w:rPr>
        <w:t>.</w:t>
      </w:r>
      <w:r w:rsidRPr="003B6039">
        <w:rPr>
          <w:rFonts w:ascii="Arial" w:hAnsi="Arial" w:cs="Arial"/>
          <w:b/>
          <w:sz w:val="28"/>
          <w:lang w:val="uz-Cyrl-UZ"/>
        </w:rPr>
        <w:t xml:space="preserve"> </w:t>
      </w:r>
      <w:bookmarkEnd w:id="1"/>
      <w:r>
        <w:rPr>
          <w:rFonts w:ascii="Arial" w:hAnsi="Arial" w:cs="Arial"/>
          <w:b/>
          <w:color w:val="000000" w:themeColor="text1"/>
          <w:sz w:val="28"/>
          <w:lang w:val="uz-Cyrl-UZ"/>
        </w:rPr>
        <w:t xml:space="preserve">Платежный баланс за </w:t>
      </w:r>
      <w:r w:rsidR="00723339">
        <w:rPr>
          <w:rFonts w:ascii="Arial" w:hAnsi="Arial" w:cs="Arial"/>
          <w:b/>
          <w:color w:val="000000" w:themeColor="text1"/>
          <w:sz w:val="28"/>
        </w:rPr>
        <w:t>9 месяцев</w:t>
      </w:r>
      <w:r w:rsidR="005437E9">
        <w:rPr>
          <w:rFonts w:ascii="Arial" w:hAnsi="Arial" w:cs="Arial"/>
          <w:b/>
          <w:color w:val="000000" w:themeColor="text1"/>
          <w:sz w:val="28"/>
          <w:lang w:val="uz-Cyrl-UZ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lang w:val="uz-Cyrl-UZ"/>
        </w:rPr>
        <w:t>202</w:t>
      </w:r>
      <w:r w:rsidR="005437E9">
        <w:rPr>
          <w:rFonts w:ascii="Arial" w:hAnsi="Arial" w:cs="Arial"/>
          <w:b/>
          <w:color w:val="000000" w:themeColor="text1"/>
          <w:sz w:val="28"/>
          <w:lang w:val="uz-Cyrl-UZ"/>
        </w:rPr>
        <w:t>1</w:t>
      </w:r>
      <w:r>
        <w:rPr>
          <w:rFonts w:ascii="Arial" w:hAnsi="Arial" w:cs="Arial"/>
          <w:b/>
          <w:color w:val="000000" w:themeColor="text1"/>
          <w:sz w:val="28"/>
          <w:lang w:val="uz-Cyrl-UZ"/>
        </w:rPr>
        <w:t>-202</w:t>
      </w:r>
      <w:r w:rsidR="005437E9">
        <w:rPr>
          <w:rFonts w:ascii="Arial" w:hAnsi="Arial" w:cs="Arial"/>
          <w:b/>
          <w:color w:val="000000" w:themeColor="text1"/>
          <w:sz w:val="28"/>
          <w:lang w:val="uz-Cyrl-UZ"/>
        </w:rPr>
        <w:t>3</w:t>
      </w:r>
      <w:r>
        <w:rPr>
          <w:rFonts w:ascii="Arial" w:hAnsi="Arial" w:cs="Arial"/>
          <w:b/>
          <w:color w:val="000000" w:themeColor="text1"/>
          <w:sz w:val="28"/>
          <w:lang w:val="uz-Cyrl-UZ"/>
        </w:rPr>
        <w:t xml:space="preserve"> гг. </w:t>
      </w:r>
    </w:p>
    <w:p w14:paraId="146597A8" w14:textId="50569434" w:rsidR="00A83136" w:rsidRPr="004A5E38" w:rsidRDefault="005641EB" w:rsidP="005641EB">
      <w:pPr>
        <w:spacing w:after="120"/>
        <w:ind w:right="-2"/>
        <w:jc w:val="center"/>
        <w:rPr>
          <w:rFonts w:ascii="Arial" w:hAnsi="Arial" w:cs="Arial"/>
          <w:b/>
          <w:i/>
          <w:sz w:val="24"/>
          <w:lang w:val="uz-Cyrl-UZ"/>
        </w:rPr>
      </w:pPr>
      <w:r w:rsidRPr="004A5E38">
        <w:rPr>
          <w:rFonts w:ascii="Arial" w:hAnsi="Arial" w:cs="Arial"/>
          <w:i/>
          <w:sz w:val="24"/>
        </w:rPr>
        <w:t>(</w:t>
      </w:r>
      <w:r>
        <w:rPr>
          <w:rFonts w:ascii="Arial" w:hAnsi="Arial" w:cs="Arial"/>
          <w:i/>
          <w:sz w:val="24"/>
        </w:rPr>
        <w:t>аналитическое представление</w:t>
      </w:r>
      <w:r w:rsidRPr="004A5E38">
        <w:rPr>
          <w:rFonts w:ascii="Arial" w:hAnsi="Arial" w:cs="Arial"/>
          <w:i/>
          <w:sz w:val="24"/>
        </w:rPr>
        <w:t>)</w:t>
      </w:r>
    </w:p>
    <w:p w14:paraId="1877BBBC" w14:textId="64C2D11B" w:rsidR="00A83136" w:rsidRPr="009508F1" w:rsidRDefault="009508F1" w:rsidP="005E4026">
      <w:pPr>
        <w:spacing w:after="120" w:line="276" w:lineRule="auto"/>
        <w:ind w:right="-2"/>
        <w:jc w:val="right"/>
        <w:rPr>
          <w:rFonts w:ascii="Arial" w:hAnsi="Arial" w:cs="Arial"/>
          <w:i/>
          <w:sz w:val="20"/>
          <w:lang w:val="uz-Cyrl-UZ"/>
        </w:rPr>
      </w:pPr>
      <w:r w:rsidRPr="005E4026">
        <w:rPr>
          <w:rFonts w:ascii="Arial" w:hAnsi="Arial" w:cs="Arial"/>
          <w:i/>
          <w:lang w:val="uz-Cyrl-UZ"/>
        </w:rPr>
        <w:t>(млн</w:t>
      </w:r>
      <w:r w:rsidR="009B3E3B" w:rsidRPr="005E4026">
        <w:rPr>
          <w:rFonts w:ascii="Arial" w:hAnsi="Arial" w:cs="Arial"/>
          <w:i/>
          <w:lang w:val="uz-Cyrl-UZ"/>
        </w:rPr>
        <w:t>. долл</w:t>
      </w:r>
      <w:r w:rsidR="00131CF7">
        <w:rPr>
          <w:rFonts w:ascii="Arial" w:hAnsi="Arial" w:cs="Arial"/>
          <w:i/>
          <w:lang w:val="uz-Cyrl-UZ"/>
        </w:rPr>
        <w:t>.</w:t>
      </w:r>
      <w:r w:rsidRPr="005E4026">
        <w:rPr>
          <w:rFonts w:ascii="Arial" w:hAnsi="Arial" w:cs="Arial"/>
          <w:i/>
          <w:lang w:val="uz-Cyrl-UZ"/>
        </w:rPr>
        <w:t>)</w:t>
      </w:r>
    </w:p>
    <w:tbl>
      <w:tblPr>
        <w:tblW w:w="9719" w:type="dxa"/>
        <w:tblInd w:w="-5" w:type="dxa"/>
        <w:tblBorders>
          <w:top w:val="single" w:sz="4" w:space="0" w:color="6B8068"/>
          <w:left w:val="single" w:sz="4" w:space="0" w:color="FFFFFF" w:themeColor="background1"/>
          <w:bottom w:val="single" w:sz="4" w:space="0" w:color="6B8068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76"/>
        <w:gridCol w:w="1593"/>
        <w:gridCol w:w="1525"/>
        <w:gridCol w:w="1525"/>
      </w:tblGrid>
      <w:tr w:rsidR="00B14AFF" w:rsidRPr="005E4026" w14:paraId="4DA8B8AE" w14:textId="77777777" w:rsidTr="00D13B75">
        <w:trPr>
          <w:trHeight w:val="701"/>
          <w:tblHeader/>
        </w:trPr>
        <w:tc>
          <w:tcPr>
            <w:tcW w:w="5076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6B8068"/>
            <w:noWrap/>
            <w:vAlign w:val="center"/>
          </w:tcPr>
          <w:p w14:paraId="4BA63867" w14:textId="33AD5F7D" w:rsidR="00B14AFF" w:rsidRPr="005E4026" w:rsidRDefault="00B14AFF" w:rsidP="00B14AFF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i/>
                <w:iCs/>
                <w:color w:val="FFFFFF" w:themeColor="background1"/>
              </w:rPr>
            </w:pPr>
            <w:r w:rsidRPr="005641EB">
              <w:rPr>
                <w:rFonts w:ascii="Arial" w:hAnsi="Arial" w:cs="Arial"/>
                <w:b/>
                <w:bCs/>
                <w:color w:val="FFFFFF" w:themeColor="background1"/>
                <w:lang w:val="uz-Cyrl-UZ"/>
              </w:rPr>
              <w:t>Показатели</w:t>
            </w:r>
          </w:p>
        </w:tc>
        <w:tc>
          <w:tcPr>
            <w:tcW w:w="1593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6B8068"/>
            <w:vAlign w:val="center"/>
          </w:tcPr>
          <w:p w14:paraId="42CEB3D7" w14:textId="4AACB4FF" w:rsidR="00B14AFF" w:rsidRPr="005437E9" w:rsidRDefault="00723339" w:rsidP="00B14AFF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9 месяцев</w:t>
            </w:r>
            <w:r w:rsidR="00B14AFF" w:rsidRPr="005437E9">
              <w:rPr>
                <w:rFonts w:ascii="Arial" w:hAnsi="Arial" w:cs="Arial"/>
                <w:b/>
                <w:color w:val="FFFFFF" w:themeColor="background1"/>
                <w:lang w:val="uz-Cyrl-UZ"/>
              </w:rPr>
              <w:t xml:space="preserve"> </w:t>
            </w:r>
            <w:r w:rsidR="00B14AFF">
              <w:rPr>
                <w:rFonts w:ascii="Arial" w:hAnsi="Arial" w:cs="Arial"/>
                <w:b/>
                <w:color w:val="FFFFFF" w:themeColor="background1"/>
                <w:lang w:val="uz-Cyrl-UZ"/>
              </w:rPr>
              <w:t xml:space="preserve">2021 </w:t>
            </w:r>
            <w:r w:rsidR="00B14AFF">
              <w:rPr>
                <w:rFonts w:ascii="Arial" w:hAnsi="Arial" w:cs="Arial"/>
                <w:b/>
                <w:color w:val="FFFFFF" w:themeColor="background1"/>
              </w:rPr>
              <w:t>года</w:t>
            </w:r>
          </w:p>
        </w:tc>
        <w:tc>
          <w:tcPr>
            <w:tcW w:w="1525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6B8068"/>
            <w:vAlign w:val="center"/>
          </w:tcPr>
          <w:p w14:paraId="750087E7" w14:textId="434AB61D" w:rsidR="00B14AFF" w:rsidRPr="005E4026" w:rsidRDefault="00723339" w:rsidP="00962406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uz-Cyrl-UZ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uz-Cyrl-UZ"/>
              </w:rPr>
              <w:t>9 месяев</w:t>
            </w:r>
            <w:r w:rsidR="00B14AFF" w:rsidRPr="005437E9">
              <w:rPr>
                <w:rFonts w:ascii="Arial" w:hAnsi="Arial" w:cs="Arial"/>
                <w:b/>
                <w:color w:val="FFFFFF" w:themeColor="background1"/>
                <w:lang w:val="uz-Cyrl-UZ"/>
              </w:rPr>
              <w:t xml:space="preserve"> </w:t>
            </w:r>
            <w:r w:rsidR="00B14AFF">
              <w:rPr>
                <w:rFonts w:ascii="Arial" w:hAnsi="Arial" w:cs="Arial"/>
                <w:b/>
                <w:color w:val="FFFFFF" w:themeColor="background1"/>
                <w:lang w:val="uz-Cyrl-UZ"/>
              </w:rPr>
              <w:t>202</w:t>
            </w:r>
            <w:r w:rsidR="00802813">
              <w:rPr>
                <w:rFonts w:ascii="Arial" w:hAnsi="Arial" w:cs="Arial"/>
                <w:b/>
                <w:color w:val="FFFFFF" w:themeColor="background1"/>
                <w:lang w:val="uz-Cyrl-UZ"/>
              </w:rPr>
              <w:t>2</w:t>
            </w:r>
            <w:r w:rsidR="00B14AFF">
              <w:rPr>
                <w:rFonts w:ascii="Arial" w:hAnsi="Arial" w:cs="Arial"/>
                <w:b/>
                <w:color w:val="FFFFFF" w:themeColor="background1"/>
                <w:lang w:val="uz-Cyrl-UZ"/>
              </w:rPr>
              <w:t xml:space="preserve"> </w:t>
            </w:r>
            <w:r w:rsidR="00B14AFF">
              <w:rPr>
                <w:rFonts w:ascii="Arial" w:hAnsi="Arial" w:cs="Arial"/>
                <w:b/>
                <w:color w:val="FFFFFF" w:themeColor="background1"/>
              </w:rPr>
              <w:t>года</w:t>
            </w:r>
          </w:p>
        </w:tc>
        <w:tc>
          <w:tcPr>
            <w:tcW w:w="1525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6B8068"/>
            <w:vAlign w:val="center"/>
          </w:tcPr>
          <w:p w14:paraId="50AFB5A3" w14:textId="2E3C8CBC" w:rsidR="00B14AFF" w:rsidRPr="005E4026" w:rsidRDefault="00723339" w:rsidP="00B14AFF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lang w:val="uz-Cyrl-UZ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uz-Cyrl-UZ"/>
              </w:rPr>
              <w:t>9 месяцев</w:t>
            </w:r>
            <w:r w:rsidR="00B14AFF" w:rsidRPr="005437E9">
              <w:rPr>
                <w:rFonts w:ascii="Arial" w:hAnsi="Arial" w:cs="Arial"/>
                <w:b/>
                <w:color w:val="FFFFFF" w:themeColor="background1"/>
                <w:lang w:val="uz-Cyrl-UZ"/>
              </w:rPr>
              <w:t xml:space="preserve"> </w:t>
            </w:r>
            <w:r w:rsidR="00802813">
              <w:rPr>
                <w:rFonts w:ascii="Arial" w:hAnsi="Arial" w:cs="Arial"/>
                <w:b/>
                <w:color w:val="FFFFFF" w:themeColor="background1"/>
                <w:lang w:val="uz-Cyrl-UZ"/>
              </w:rPr>
              <w:t>2023</w:t>
            </w:r>
            <w:r w:rsidR="00B14AFF">
              <w:rPr>
                <w:rFonts w:ascii="Arial" w:hAnsi="Arial" w:cs="Arial"/>
                <w:b/>
                <w:color w:val="FFFFFF" w:themeColor="background1"/>
                <w:lang w:val="uz-Cyrl-UZ"/>
              </w:rPr>
              <w:t xml:space="preserve"> </w:t>
            </w:r>
            <w:r w:rsidR="00B14AFF">
              <w:rPr>
                <w:rFonts w:ascii="Arial" w:hAnsi="Arial" w:cs="Arial"/>
                <w:b/>
                <w:color w:val="FFFFFF" w:themeColor="background1"/>
              </w:rPr>
              <w:t>года</w:t>
            </w:r>
          </w:p>
        </w:tc>
      </w:tr>
      <w:tr w:rsidR="000F5DC4" w:rsidRPr="005E4026" w14:paraId="38F120AE" w14:textId="77777777" w:rsidTr="005E4026">
        <w:trPr>
          <w:trHeight w:val="57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CC1C56C" w14:textId="4E318F05" w:rsidR="000F5DC4" w:rsidRPr="005641EB" w:rsidRDefault="000F5DC4" w:rsidP="000F5DC4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 xml:space="preserve">A. 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5641EB">
              <w:rPr>
                <w:rFonts w:ascii="Arial" w:hAnsi="Arial" w:cs="Arial"/>
                <w:b/>
                <w:bCs/>
                <w:color w:val="000000"/>
              </w:rPr>
              <w:t>чет текущих операций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0BFB4C0" w14:textId="7EA4F512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C6011">
              <w:rPr>
                <w:rFonts w:ascii="Arial" w:hAnsi="Arial" w:cs="Arial"/>
                <w:b/>
                <w:color w:val="000000"/>
              </w:rPr>
              <w:t>-5 208,2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E029749" w14:textId="4912C1BC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C6011">
              <w:rPr>
                <w:rFonts w:ascii="Arial" w:hAnsi="Arial" w:cs="Arial"/>
                <w:b/>
                <w:color w:val="000000"/>
              </w:rPr>
              <w:t>197,4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E294BD1" w14:textId="46367158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C6011">
              <w:rPr>
                <w:rFonts w:ascii="Arial" w:hAnsi="Arial" w:cs="Arial"/>
                <w:b/>
                <w:color w:val="000000"/>
              </w:rPr>
              <w:t>-4 797,0</w:t>
            </w:r>
          </w:p>
        </w:tc>
      </w:tr>
      <w:tr w:rsidR="000F5DC4" w:rsidRPr="005E4026" w14:paraId="61F67C1B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8EB4" w14:textId="7116A1A8" w:rsidR="000F5DC4" w:rsidRPr="005641EB" w:rsidRDefault="000F5DC4" w:rsidP="000F5DC4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Товары, кредит (экспорт)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23A8C" w14:textId="73A4038A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8 509,0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BE1EA" w14:textId="12D160E4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12 453,2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5DA35" w14:textId="6D4E65DD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14 099,4</w:t>
            </w:r>
          </w:p>
        </w:tc>
      </w:tr>
      <w:tr w:rsidR="000F5DC4" w:rsidRPr="005E4026" w14:paraId="738A386B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0C19" w14:textId="3CDFA409" w:rsidR="000F5DC4" w:rsidRPr="005641EB" w:rsidRDefault="000F5DC4" w:rsidP="000F5DC4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Товары, дебет (импорт)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0F153" w14:textId="5F5098BA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16 499,4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777FA" w14:textId="4635B447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20 093,9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F638B" w14:textId="01275714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24 293,3</w:t>
            </w:r>
          </w:p>
        </w:tc>
      </w:tr>
      <w:tr w:rsidR="000F5DC4" w:rsidRPr="005E4026" w14:paraId="68CBBB4A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4B46" w14:textId="4E68EF7D" w:rsidR="000F5DC4" w:rsidRPr="005641EB" w:rsidRDefault="000F5DC4" w:rsidP="000F5DC4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Услуги, кредит (экспорт)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B6D35" w14:textId="21FF7156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1 680,8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F8627" w14:textId="56E57951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3 432,5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134F9" w14:textId="152881A5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3 789,6</w:t>
            </w:r>
          </w:p>
        </w:tc>
      </w:tr>
      <w:tr w:rsidR="000F5DC4" w:rsidRPr="005E4026" w14:paraId="13DCCBAD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00D6" w14:textId="02896E23" w:rsidR="000F5DC4" w:rsidRPr="005641EB" w:rsidRDefault="000F5DC4" w:rsidP="000F5DC4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Услуги, дебет (импорт)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614B8" w14:textId="495817C2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3 544,9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BF595" w14:textId="7A94DF30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5 324,1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53A53" w14:textId="7AA31999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5 553,2</w:t>
            </w:r>
          </w:p>
        </w:tc>
      </w:tr>
      <w:tr w:rsidR="000F5DC4" w:rsidRPr="005E4026" w14:paraId="43A6F433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75CE" w14:textId="21298B66" w:rsidR="000F5DC4" w:rsidRPr="005641EB" w:rsidRDefault="000F5DC4" w:rsidP="000F5DC4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i/>
                <w:iCs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Сальдо товаров и услуг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A1E07" w14:textId="26DB4B7D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-9 854,5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DF5B1" w14:textId="0296944C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-9 532,3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8DE87" w14:textId="265C854C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-11 957,6</w:t>
            </w:r>
          </w:p>
        </w:tc>
      </w:tr>
      <w:tr w:rsidR="000F5DC4" w:rsidRPr="005E4026" w14:paraId="07016722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22BD" w14:textId="090A3E63" w:rsidR="000F5DC4" w:rsidRPr="005641EB" w:rsidRDefault="000F5DC4" w:rsidP="000F5DC4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Первичные доходы, кредит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8A12C" w14:textId="30BC06E3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1 815,1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C5B92" w14:textId="7ACF0449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3 193,5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187FF" w14:textId="3DBCAD2E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2 824,0</w:t>
            </w:r>
          </w:p>
        </w:tc>
      </w:tr>
      <w:tr w:rsidR="000F5DC4" w:rsidRPr="005E4026" w14:paraId="29DB8F62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48F5" w14:textId="77395D38" w:rsidR="000F5DC4" w:rsidRPr="005641EB" w:rsidRDefault="000F5DC4" w:rsidP="000F5DC4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Первичные доходы, дебет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1D563" w14:textId="374D8EAC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1 550,6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65858" w14:textId="517F7823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2 346,3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DE431" w14:textId="42003D1A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2 995,3</w:t>
            </w:r>
          </w:p>
        </w:tc>
      </w:tr>
      <w:tr w:rsidR="000F5DC4" w:rsidRPr="005E4026" w14:paraId="1E02C2EF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65A9" w14:textId="2A21E250" w:rsidR="000F5DC4" w:rsidRPr="005641EB" w:rsidRDefault="000F5DC4" w:rsidP="000F5DC4">
            <w:pPr>
              <w:tabs>
                <w:tab w:val="left" w:pos="7797"/>
              </w:tabs>
              <w:spacing w:after="0"/>
              <w:rPr>
                <w:rFonts w:ascii="Arial" w:hAnsi="Arial" w:cs="Arial"/>
                <w:i/>
                <w:iCs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Сальдо товаров, услуг и первичных доходов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0F40A" w14:textId="6E1F116E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-9 589,9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6B033" w14:textId="6A2841BE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-8 685,0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73241" w14:textId="317263B8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-12 128,9</w:t>
            </w:r>
          </w:p>
        </w:tc>
      </w:tr>
      <w:tr w:rsidR="000F5DC4" w:rsidRPr="005E4026" w14:paraId="1BF908C6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0D6F" w14:textId="258D8F1F" w:rsidR="000F5DC4" w:rsidRPr="005641EB" w:rsidRDefault="000F5DC4" w:rsidP="000F5DC4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Вторичные доходы, кредит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94786" w14:textId="18A8C612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4 827,8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70CF7" w14:textId="6DC21DD9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9 531,7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52592" w14:textId="5C805D15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7 867,8</w:t>
            </w:r>
          </w:p>
        </w:tc>
      </w:tr>
      <w:tr w:rsidR="000F5DC4" w:rsidRPr="005E4026" w14:paraId="43588045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50EC" w14:textId="37E46DCB" w:rsidR="000F5DC4" w:rsidRPr="005641EB" w:rsidRDefault="000F5DC4" w:rsidP="000F5DC4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Вторичные доходы, дебет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74208" w14:textId="185A13D9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446,0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3D504" w14:textId="7B79582C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649,3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3548C" w14:textId="07D58C39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535,9</w:t>
            </w:r>
          </w:p>
        </w:tc>
      </w:tr>
      <w:tr w:rsidR="000F5DC4" w:rsidRPr="005E4026" w14:paraId="50A822FC" w14:textId="77777777" w:rsidTr="005E4026">
        <w:trPr>
          <w:trHeight w:val="57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3D23123D" w14:textId="77777777" w:rsidR="000F5DC4" w:rsidRPr="005641EB" w:rsidRDefault="000F5DC4" w:rsidP="000F5DC4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 xml:space="preserve">B. Счет операций с капиталом </w:t>
            </w:r>
          </w:p>
          <w:p w14:paraId="1D2E09A2" w14:textId="057F79C4" w:rsidR="000F5DC4" w:rsidRPr="005641EB" w:rsidRDefault="000F5DC4" w:rsidP="000F5DC4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(за исключением резервов)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A345117" w14:textId="5C84C90E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C6011">
              <w:rPr>
                <w:rFonts w:ascii="Arial" w:hAnsi="Arial" w:cs="Arial"/>
                <w:b/>
                <w:color w:val="000000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400369A" w14:textId="4CB23F70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C6011">
              <w:rPr>
                <w:rFonts w:ascii="Arial" w:hAnsi="Arial" w:cs="Arial"/>
                <w:b/>
                <w:color w:val="000000"/>
              </w:rPr>
              <w:t>11,6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49766C0" w14:textId="2FD13667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C6011">
              <w:rPr>
                <w:rFonts w:ascii="Arial" w:hAnsi="Arial" w:cs="Arial"/>
                <w:b/>
                <w:color w:val="000000"/>
              </w:rPr>
              <w:t>7,9</w:t>
            </w:r>
          </w:p>
        </w:tc>
      </w:tr>
      <w:tr w:rsidR="000F5DC4" w:rsidRPr="005E4026" w14:paraId="5848815E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2FDD4" w14:textId="6E1BBDA5" w:rsidR="000F5DC4" w:rsidRPr="005641EB" w:rsidRDefault="000F5DC4" w:rsidP="000F5DC4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Счет операций с капиталом, кредит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09784" w14:textId="6D834C9E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52E32" w14:textId="0588CB07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11,6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C2F5A" w14:textId="44F812CF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7,9</w:t>
            </w:r>
          </w:p>
        </w:tc>
      </w:tr>
      <w:tr w:rsidR="000F5DC4" w:rsidRPr="005E4026" w14:paraId="7DE727D2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7C56B" w14:textId="01CA7EBE" w:rsidR="000F5DC4" w:rsidRPr="005641EB" w:rsidRDefault="000F5DC4" w:rsidP="000F5DC4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Счет операций с капиталом, дебет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D84A6" w14:textId="34D29135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5A4B9" w14:textId="214FAE5D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DE259" w14:textId="37ECCF21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F5DC4" w:rsidRPr="005E4026" w14:paraId="38F98A02" w14:textId="77777777" w:rsidTr="005E4026">
        <w:trPr>
          <w:trHeight w:val="401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FA72B" w14:textId="7EED86AE" w:rsidR="000F5DC4" w:rsidRPr="005641EB" w:rsidRDefault="000F5DC4" w:rsidP="000F5DC4">
            <w:pPr>
              <w:tabs>
                <w:tab w:val="left" w:pos="7797"/>
              </w:tabs>
              <w:spacing w:after="0"/>
              <w:rPr>
                <w:rFonts w:ascii="Arial" w:hAnsi="Arial" w:cs="Arial"/>
                <w:i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Сальдо счета операций с капиталом и счёта текущих операций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CDB30" w14:textId="42A0E709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-5 204,1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7A64D" w14:textId="7C44C584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208,9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3D4FF" w14:textId="25F8A6D5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C6011">
              <w:rPr>
                <w:rFonts w:ascii="Arial" w:hAnsi="Arial" w:cs="Arial"/>
                <w:color w:val="000000"/>
              </w:rPr>
              <w:t>-4 789,1</w:t>
            </w:r>
          </w:p>
        </w:tc>
      </w:tr>
      <w:tr w:rsidR="000F5DC4" w:rsidRPr="005E4026" w14:paraId="700575FB" w14:textId="77777777" w:rsidTr="005E4026">
        <w:trPr>
          <w:trHeight w:val="57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8303349" w14:textId="41C0E5F2" w:rsidR="000F5DC4" w:rsidRPr="005641EB" w:rsidRDefault="000F5DC4" w:rsidP="000F5DC4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C. Финансовый счет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C2C5913" w14:textId="5945C0B5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C6011">
              <w:rPr>
                <w:rFonts w:ascii="Arial" w:hAnsi="Arial" w:cs="Arial"/>
                <w:b/>
                <w:color w:val="000000"/>
              </w:rPr>
              <w:t>-4 466,2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7CFC28A" w14:textId="41CBE3BB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C6011">
              <w:rPr>
                <w:rFonts w:ascii="Arial" w:hAnsi="Arial" w:cs="Arial"/>
                <w:b/>
                <w:color w:val="000000"/>
              </w:rPr>
              <w:t>1 231,5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453CD48" w14:textId="169BBDAC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C6011">
              <w:rPr>
                <w:rFonts w:ascii="Arial" w:hAnsi="Arial" w:cs="Arial"/>
                <w:b/>
                <w:color w:val="000000"/>
              </w:rPr>
              <w:t>-2 212,6</w:t>
            </w:r>
          </w:p>
        </w:tc>
      </w:tr>
      <w:tr w:rsidR="000F5DC4" w:rsidRPr="005E4026" w14:paraId="6D440300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C1ACB" w14:textId="2CE4FBFE" w:rsidR="000F5DC4" w:rsidRPr="005641EB" w:rsidRDefault="000F5DC4" w:rsidP="000F5DC4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Прямые инвестиции, активы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C93EB" w14:textId="70029A38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1,9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3AB68" w14:textId="631183E1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3,3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6292D" w14:textId="5B6600C5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11,1</w:t>
            </w:r>
          </w:p>
        </w:tc>
      </w:tr>
      <w:tr w:rsidR="000F5DC4" w:rsidRPr="005E4026" w14:paraId="507B1222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3FAE1" w14:textId="18EC32AE" w:rsidR="000F5DC4" w:rsidRPr="005641EB" w:rsidRDefault="000F5DC4" w:rsidP="000F5DC4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Прямые инвестиции, обязательства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C6887" w14:textId="53F0531E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1 876,7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A14D8" w14:textId="46923AEB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1 706,7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A90F3" w14:textId="3FD575C2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1 351,8</w:t>
            </w:r>
          </w:p>
        </w:tc>
      </w:tr>
      <w:tr w:rsidR="000F5DC4" w:rsidRPr="005E4026" w14:paraId="58D31E6A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395AB" w14:textId="7E42B076" w:rsidR="000F5DC4" w:rsidRPr="005641EB" w:rsidRDefault="000F5DC4" w:rsidP="000F5DC4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Портфельные инвестиции, активы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18981" w14:textId="324D19FF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8A5D8" w14:textId="21519345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9C8B9" w14:textId="72863A01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0F5DC4" w:rsidRPr="005E4026" w14:paraId="31EEE27A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2A0B3" w14:textId="32727C2A" w:rsidR="000F5DC4" w:rsidRPr="005641EB" w:rsidRDefault="000F5DC4" w:rsidP="000F5DC4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Инструменты участия в капитале и паи/акции инвестиционных фондов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BC4DA" w14:textId="29EE8504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1AF8A" w14:textId="2926153A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AD83B" w14:textId="3A9BCA31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0F5DC4" w:rsidRPr="005E4026" w14:paraId="08EDD449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34035" w14:textId="6D8DC247" w:rsidR="000F5DC4" w:rsidRPr="005641EB" w:rsidRDefault="000F5DC4" w:rsidP="000F5DC4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Долговые инструменты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2FB95" w14:textId="2B6C17D6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2C097" w14:textId="2E86A979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5A769" w14:textId="15B5E03C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F5DC4" w:rsidRPr="005E4026" w14:paraId="14EF9BFB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5A2D4" w14:textId="5E12A1F0" w:rsidR="000F5DC4" w:rsidRPr="005641EB" w:rsidRDefault="000F5DC4" w:rsidP="000F5DC4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Портфельные инвестиции, обязательства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45C3C" w14:textId="200352B8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1 289,8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2D57D" w14:textId="3AD04298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29,5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9A0F8" w14:textId="6D639D46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129,3</w:t>
            </w:r>
          </w:p>
        </w:tc>
      </w:tr>
      <w:tr w:rsidR="000F5DC4" w:rsidRPr="005E4026" w14:paraId="540FC4F4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F9B2A" w14:textId="76DA3963" w:rsidR="000F5DC4" w:rsidRPr="005641EB" w:rsidRDefault="000F5DC4" w:rsidP="000F5DC4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Инструменты участия в капитале и паи/акции инвестиционных фондов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06FD3" w14:textId="7E32DF6D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10,8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F36C3" w14:textId="53D7AFDF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17,2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3D2D2" w14:textId="7E40198E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16,5</w:t>
            </w:r>
          </w:p>
        </w:tc>
      </w:tr>
      <w:tr w:rsidR="000F5DC4" w:rsidRPr="005E4026" w14:paraId="5BE3451F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39483" w14:textId="0643B1B4" w:rsidR="000F5DC4" w:rsidRPr="005641EB" w:rsidRDefault="000F5DC4" w:rsidP="000F5DC4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Долговые инструменты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5578F" w14:textId="276A3DB3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1 279,0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17516" w14:textId="3E9E4DD3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12,3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17969" w14:textId="0E6355A8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112,8</w:t>
            </w:r>
          </w:p>
        </w:tc>
      </w:tr>
      <w:tr w:rsidR="000F5DC4" w:rsidRPr="005E4026" w14:paraId="64527923" w14:textId="77777777" w:rsidTr="005E4026">
        <w:trPr>
          <w:trHeight w:val="383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F9A38" w14:textId="52BE4B1E" w:rsidR="000F5DC4" w:rsidRPr="005641EB" w:rsidRDefault="000F5DC4" w:rsidP="000F5DC4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Производные финансовые инструменты (кроме резервов)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C15A8" w14:textId="275C81CF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9,7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08FA3" w14:textId="6D2AB1FF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8,7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B05B6" w14:textId="5C40976D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1,6</w:t>
            </w:r>
          </w:p>
        </w:tc>
      </w:tr>
      <w:tr w:rsidR="000F5DC4" w:rsidRPr="005E4026" w14:paraId="5A730951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E2827" w14:textId="6EB26F4B" w:rsidR="000F5DC4" w:rsidRPr="005641EB" w:rsidRDefault="000F5DC4" w:rsidP="000F5DC4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Производные финансовые инструменты, активы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7445A" w14:textId="13C5FB20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231F2" w14:textId="013773E7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A6ECE" w14:textId="32FF09A6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F5DC4" w:rsidRPr="005E4026" w14:paraId="342FA0B7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93E26" w14:textId="011DB384" w:rsidR="000F5DC4" w:rsidRPr="005641EB" w:rsidRDefault="000F5DC4" w:rsidP="000F5DC4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Производные финансовые инструменты, обязательства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1E37D" w14:textId="2C9348DE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-9,7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07864" w14:textId="420CB58A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-8,7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5FABA" w14:textId="3664A864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-1,6</w:t>
            </w:r>
          </w:p>
        </w:tc>
      </w:tr>
      <w:tr w:rsidR="000F5DC4" w:rsidRPr="005E4026" w14:paraId="350ADF67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554B7" w14:textId="1F600D45" w:rsidR="000F5DC4" w:rsidRPr="005641EB" w:rsidRDefault="000F5DC4" w:rsidP="000F5DC4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lastRenderedPageBreak/>
              <w:t>Прочие инвестиции, активы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FA7DA" w14:textId="3C1141AA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2 860,2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2E25C" w14:textId="0EA8A6B9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9 857,2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B4971" w14:textId="574123F8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3 504,0</w:t>
            </w:r>
          </w:p>
        </w:tc>
      </w:tr>
      <w:tr w:rsidR="000F5DC4" w:rsidRPr="005E4026" w14:paraId="1DF0B7C8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9467C" w14:textId="202A18B3" w:rsidR="000F5DC4" w:rsidRPr="005641EB" w:rsidRDefault="000F5DC4" w:rsidP="000F5DC4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Прочие инструменты участия в капитале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1FB9C" w14:textId="221C0E38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E3408" w14:textId="04BC1608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90FA0" w14:textId="7EA184FA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0F5DC4" w:rsidRPr="005E4026" w14:paraId="5F393BBB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74807" w14:textId="1723FE7F" w:rsidR="000F5DC4" w:rsidRPr="005641EB" w:rsidRDefault="000F5DC4" w:rsidP="000F5DC4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Долговые инструменты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2FC41" w14:textId="1E2CBB24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2 859,6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6BE30" w14:textId="5DDFB3D5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9 856,8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0D6C2" w14:textId="0A5E1B21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3 503,6</w:t>
            </w:r>
          </w:p>
        </w:tc>
      </w:tr>
      <w:tr w:rsidR="000F5DC4" w:rsidRPr="005E4026" w14:paraId="17C96DCD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561A8" w14:textId="6F7FC44D" w:rsidR="000F5DC4" w:rsidRPr="005641EB" w:rsidRDefault="000F5DC4" w:rsidP="000F5DC4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Центральный банк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03304" w14:textId="51B26C95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3C0A8" w14:textId="24B0674A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F19CE" w14:textId="6306C563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F5DC4" w:rsidRPr="005E4026" w14:paraId="30F0E24E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60E04" w14:textId="32399933" w:rsidR="000F5DC4" w:rsidRPr="005641EB" w:rsidRDefault="000F5DC4" w:rsidP="000F5DC4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Депозитные организации, за исключением центрального банка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4804E" w14:textId="4E1DAC2B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-80,3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CC6AB" w14:textId="5E687899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3 391,3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812DD" w14:textId="1415AC6E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-892,2</w:t>
            </w:r>
          </w:p>
        </w:tc>
      </w:tr>
      <w:tr w:rsidR="000F5DC4" w:rsidRPr="005E4026" w14:paraId="1CB09D3A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69CFC" w14:textId="16FBFF82" w:rsidR="000F5DC4" w:rsidRPr="005641EB" w:rsidRDefault="000F5DC4" w:rsidP="000F5DC4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Сектор государственного управления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1306F" w14:textId="6224DFB2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-14,2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2E204" w14:textId="0068BADB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-15,3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21E1E" w14:textId="26A21D48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-511,3</w:t>
            </w:r>
          </w:p>
        </w:tc>
      </w:tr>
      <w:tr w:rsidR="000F5DC4" w:rsidRPr="005E4026" w14:paraId="136D8AB3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FB339" w14:textId="13E7A248" w:rsidR="000F5DC4" w:rsidRPr="005641EB" w:rsidRDefault="000F5DC4" w:rsidP="000F5DC4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Прочие сектора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D12B5" w14:textId="17E19B89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2 954,0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277B2" w14:textId="58AA8E00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6 480,8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1A52D" w14:textId="50D34807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4 907,1</w:t>
            </w:r>
          </w:p>
        </w:tc>
      </w:tr>
      <w:tr w:rsidR="000F5DC4" w:rsidRPr="005E4026" w14:paraId="352A2210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EACEC" w14:textId="736E3418" w:rsidR="000F5DC4" w:rsidRPr="005641EB" w:rsidRDefault="000F5DC4" w:rsidP="000F5DC4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Прочие финансовые организации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CC6E7" w14:textId="2B432129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4BD87" w14:textId="66A4A62F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F8FBA" w14:textId="6A76EEBB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F5DC4" w:rsidRPr="005E4026" w14:paraId="55DE1BCC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45465" w14:textId="3008A30A" w:rsidR="000F5DC4" w:rsidRPr="005641EB" w:rsidRDefault="000F5DC4" w:rsidP="000F5DC4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  <w:lang w:val="uz-Cyrl-UZ"/>
              </w:rPr>
              <w:t>Нефинансовые предприятия, домашние хозяйства и НКОДХ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69103" w14:textId="04451B4D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2 954,0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EF2CF" w14:textId="0E3CFFB2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6 480,8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FA679" w14:textId="4A736EF8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4 907,1</w:t>
            </w:r>
          </w:p>
        </w:tc>
      </w:tr>
      <w:tr w:rsidR="000F5DC4" w:rsidRPr="005E4026" w14:paraId="4C59CD56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D4F1B" w14:textId="40CA903F" w:rsidR="000F5DC4" w:rsidRPr="005641EB" w:rsidRDefault="000F5DC4" w:rsidP="000F5DC4">
            <w:pPr>
              <w:tabs>
                <w:tab w:val="left" w:pos="7797"/>
              </w:tabs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  <w:lang w:val="uz-Cyrl-UZ"/>
              </w:rPr>
              <w:t>Прочие инвестиции, обязательства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08B28" w14:textId="2A11FB90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4 171,3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E83BF" w14:textId="25198111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6 901,6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FBC64" w14:textId="6BED4F0E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4 248,4</w:t>
            </w:r>
          </w:p>
        </w:tc>
      </w:tr>
      <w:tr w:rsidR="000F5DC4" w:rsidRPr="005E4026" w14:paraId="44B7109B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736E8" w14:textId="1CE08003" w:rsidR="000F5DC4" w:rsidRPr="005641EB" w:rsidRDefault="000F5DC4" w:rsidP="000F5DC4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  <w:lang w:val="uz-Cyrl-UZ"/>
              </w:rPr>
              <w:t>Прочие инструменты участия в капитале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233E0" w14:textId="0D63567B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C0BE3" w14:textId="17E236F5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78642" w14:textId="601233CA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9C601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F5DC4" w:rsidRPr="005E4026" w14:paraId="19C1435C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A9B4C" w14:textId="1F1333BC" w:rsidR="000F5DC4" w:rsidRPr="005641EB" w:rsidRDefault="000F5DC4" w:rsidP="000F5DC4">
            <w:pPr>
              <w:tabs>
                <w:tab w:val="left" w:pos="7797"/>
              </w:tabs>
              <w:spacing w:after="0"/>
              <w:ind w:left="176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Долговые инструменты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47B10" w14:textId="50834E3E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4 171,3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C6D96" w14:textId="1562B101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6 901,6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B312D" w14:textId="0CEA3B46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4 248,4</w:t>
            </w:r>
          </w:p>
        </w:tc>
      </w:tr>
      <w:tr w:rsidR="000F5DC4" w:rsidRPr="005E4026" w14:paraId="3C9DF98D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1E236" w14:textId="2B8C77F2" w:rsidR="000F5DC4" w:rsidRPr="005641EB" w:rsidRDefault="000F5DC4" w:rsidP="000F5DC4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Центральный банк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FF786" w14:textId="798F8052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4F736" w14:textId="1807BF94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59132" w14:textId="3A79791F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F5DC4" w:rsidRPr="005E4026" w14:paraId="704434AC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F8C49" w14:textId="77777777" w:rsidR="000F5DC4" w:rsidRPr="005641EB" w:rsidRDefault="000F5DC4" w:rsidP="000F5DC4">
            <w:pPr>
              <w:ind w:left="317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 xml:space="preserve">Депозитные организации, </w:t>
            </w:r>
          </w:p>
          <w:p w14:paraId="137B6341" w14:textId="2235C070" w:rsidR="000F5DC4" w:rsidRPr="005641EB" w:rsidRDefault="000F5DC4" w:rsidP="000F5DC4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за исключением центрального банка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B5D98" w14:textId="648B42B0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839,8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A3FCE" w14:textId="4EE1F210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3 730,1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BF002" w14:textId="7E828FB3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876,2</w:t>
            </w:r>
          </w:p>
        </w:tc>
      </w:tr>
      <w:tr w:rsidR="000F5DC4" w:rsidRPr="005E4026" w14:paraId="3E082501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58D2B" w14:textId="2024E8EF" w:rsidR="000F5DC4" w:rsidRPr="005641EB" w:rsidRDefault="000F5DC4" w:rsidP="000F5DC4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Сектор государственного управления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566A5" w14:textId="4C590725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574,8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EB7BE" w14:textId="0FFB55A9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671,4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79217" w14:textId="22D95D99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895,4</w:t>
            </w:r>
          </w:p>
        </w:tc>
      </w:tr>
      <w:tr w:rsidR="000F5DC4" w:rsidRPr="005E4026" w14:paraId="484B6E7A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07C24" w14:textId="43814F6C" w:rsidR="000F5DC4" w:rsidRPr="005641EB" w:rsidRDefault="000F5DC4" w:rsidP="000F5DC4">
            <w:pPr>
              <w:tabs>
                <w:tab w:val="left" w:pos="7797"/>
              </w:tabs>
              <w:spacing w:after="0"/>
              <w:ind w:left="31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Прочие сектора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756AF" w14:textId="7DBA6AC5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2 756,8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1ECE0" w14:textId="33F1C53B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2 500,2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4838E" w14:textId="6D85FD76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2 476,8</w:t>
            </w:r>
          </w:p>
        </w:tc>
      </w:tr>
      <w:tr w:rsidR="000F5DC4" w:rsidRPr="005E4026" w14:paraId="6A56C2D8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A08CD" w14:textId="2F137C53" w:rsidR="000F5DC4" w:rsidRPr="005641EB" w:rsidRDefault="000F5DC4" w:rsidP="000F5DC4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Прочие финансовые организации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06915" w14:textId="2C43694B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766,0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FD496" w14:textId="601AA747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24,0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D6E3D" w14:textId="2DD4D999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23,3</w:t>
            </w:r>
          </w:p>
        </w:tc>
      </w:tr>
      <w:tr w:rsidR="000F5DC4" w:rsidRPr="005E4026" w14:paraId="13C43949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260E9" w14:textId="0C5C5923" w:rsidR="000F5DC4" w:rsidRPr="005641EB" w:rsidRDefault="000F5DC4" w:rsidP="000F5DC4">
            <w:pPr>
              <w:tabs>
                <w:tab w:val="left" w:pos="7797"/>
              </w:tabs>
              <w:spacing w:after="0"/>
              <w:ind w:left="46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Нефинансовые предприятия, домашние хозяйства и НКОДХ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CB725" w14:textId="4BFFC3AB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1 990,8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A5F81" w14:textId="294D8606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2 476,2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51285" w14:textId="1C221575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2 453,5</w:t>
            </w:r>
          </w:p>
        </w:tc>
      </w:tr>
      <w:tr w:rsidR="000F5DC4" w:rsidRPr="005E4026" w14:paraId="2A5D4391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69D6607C" w14:textId="63B9149A" w:rsidR="000F5DC4" w:rsidRPr="005641EB" w:rsidRDefault="000F5DC4" w:rsidP="000F5DC4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D. Чистые ошибки и пропуски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0407360" w14:textId="609773CC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8318A">
              <w:rPr>
                <w:rFonts w:ascii="Arial" w:hAnsi="Arial" w:cs="Arial"/>
                <w:b/>
                <w:color w:val="000000"/>
              </w:rPr>
              <w:t>-860,9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EA9D877" w14:textId="62CE41BC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8318A">
              <w:rPr>
                <w:rFonts w:ascii="Arial" w:hAnsi="Arial" w:cs="Arial"/>
                <w:b/>
                <w:color w:val="000000"/>
              </w:rPr>
              <w:t>-404,3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B703118" w14:textId="6E06CB1E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8318A">
              <w:rPr>
                <w:rFonts w:ascii="Arial" w:hAnsi="Arial" w:cs="Arial"/>
                <w:b/>
                <w:color w:val="000000"/>
              </w:rPr>
              <w:t>-1 619,1</w:t>
            </w:r>
          </w:p>
        </w:tc>
      </w:tr>
      <w:tr w:rsidR="000F5DC4" w:rsidRPr="005E4026" w14:paraId="6571C9BC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6F5E90B" w14:textId="2907975B" w:rsidR="000F5DC4" w:rsidRPr="005641EB" w:rsidRDefault="000F5DC4" w:rsidP="000F5DC4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E. Общий баланс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2FA1CE5" w14:textId="6512C1D9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8318A">
              <w:rPr>
                <w:rFonts w:ascii="Arial" w:hAnsi="Arial" w:cs="Arial"/>
                <w:b/>
                <w:color w:val="000000"/>
              </w:rPr>
              <w:t>1 598,9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719830A" w14:textId="6A02E4B2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8318A">
              <w:rPr>
                <w:rFonts w:ascii="Arial" w:hAnsi="Arial" w:cs="Arial"/>
                <w:b/>
                <w:color w:val="000000"/>
              </w:rPr>
              <w:t>1 426,9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400ADF5" w14:textId="566AF9D0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8318A">
              <w:rPr>
                <w:rFonts w:ascii="Arial" w:hAnsi="Arial" w:cs="Arial"/>
                <w:b/>
                <w:color w:val="000000"/>
              </w:rPr>
              <w:t>4 195,6</w:t>
            </w:r>
          </w:p>
        </w:tc>
      </w:tr>
      <w:tr w:rsidR="000F5DC4" w:rsidRPr="005E4026" w14:paraId="7D611E87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9550B5C" w14:textId="771B08F2" w:rsidR="000F5DC4" w:rsidRPr="005641EB" w:rsidRDefault="000F5DC4" w:rsidP="000F5DC4">
            <w:pPr>
              <w:tabs>
                <w:tab w:val="left" w:pos="7797"/>
              </w:tabs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F. Резервы и связанные с резервами статьи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EA1AF00" w14:textId="1D06BA77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8318A">
              <w:rPr>
                <w:rFonts w:ascii="Arial" w:hAnsi="Arial" w:cs="Arial"/>
                <w:b/>
                <w:color w:val="000000"/>
              </w:rPr>
              <w:t>-1 598,9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C9ACF21" w14:textId="05AD3C0F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8318A">
              <w:rPr>
                <w:rFonts w:ascii="Arial" w:hAnsi="Arial" w:cs="Arial"/>
                <w:b/>
                <w:color w:val="000000"/>
              </w:rPr>
              <w:t>-1 426,9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B626025" w14:textId="451404B1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8318A">
              <w:rPr>
                <w:rFonts w:ascii="Arial" w:hAnsi="Arial" w:cs="Arial"/>
                <w:b/>
                <w:color w:val="000000"/>
              </w:rPr>
              <w:t>-4 195,6</w:t>
            </w:r>
          </w:p>
        </w:tc>
      </w:tr>
      <w:tr w:rsidR="000F5DC4" w:rsidRPr="005E4026" w14:paraId="3345CEE4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D0DC4" w14:textId="1348FC72" w:rsidR="000F5DC4" w:rsidRPr="005641EB" w:rsidRDefault="000F5DC4" w:rsidP="000F5DC4">
            <w:pPr>
              <w:tabs>
                <w:tab w:val="left" w:pos="7797"/>
              </w:tabs>
              <w:spacing w:after="0"/>
              <w:ind w:left="174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Резервные активы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5E142" w14:textId="5298803D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-1 599,0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C9225" w14:textId="25C9B9DF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-1 426,2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100D8" w14:textId="77FA5E26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-4 195,3</w:t>
            </w:r>
          </w:p>
        </w:tc>
      </w:tr>
      <w:tr w:rsidR="000F5DC4" w:rsidRPr="005E4026" w14:paraId="568C6AD9" w14:textId="77777777" w:rsidTr="005E4026">
        <w:trPr>
          <w:trHeight w:val="382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CA7ED" w14:textId="77777777" w:rsidR="000F5DC4" w:rsidRPr="005641EB" w:rsidRDefault="000F5DC4" w:rsidP="000F5DC4">
            <w:pPr>
              <w:ind w:left="175"/>
              <w:rPr>
                <w:rFonts w:ascii="Arial" w:hAnsi="Arial" w:cs="Arial"/>
              </w:rPr>
            </w:pPr>
            <w:r w:rsidRPr="005641EB">
              <w:rPr>
                <w:rFonts w:ascii="Arial" w:hAnsi="Arial" w:cs="Arial"/>
              </w:rPr>
              <w:t>Чистые заимствования от МВФ</w:t>
            </w:r>
          </w:p>
          <w:p w14:paraId="181EC311" w14:textId="65331F1D" w:rsidR="000F5DC4" w:rsidRPr="005641EB" w:rsidRDefault="000F5DC4" w:rsidP="000F5DC4">
            <w:pPr>
              <w:tabs>
                <w:tab w:val="left" w:pos="7797"/>
              </w:tabs>
              <w:spacing w:after="0"/>
              <w:ind w:left="171"/>
              <w:rPr>
                <w:rFonts w:ascii="Arial" w:hAnsi="Arial" w:cs="Arial"/>
              </w:rPr>
            </w:pPr>
            <w:r w:rsidRPr="005641EB">
              <w:rPr>
                <w:rFonts w:ascii="Arial" w:hAnsi="Arial" w:cs="Arial"/>
              </w:rPr>
              <w:t>(исключая резервную позицию)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E2C87" w14:textId="655A29BE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882B3" w14:textId="5A8ADB7E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14B97" w14:textId="2E60F555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0F5DC4" w:rsidRPr="005E4026" w14:paraId="743D2448" w14:textId="77777777" w:rsidTr="005E4026">
        <w:trPr>
          <w:trHeight w:val="383"/>
        </w:trPr>
        <w:tc>
          <w:tcPr>
            <w:tcW w:w="5076" w:type="dxa"/>
            <w:tcBorders>
              <w:top w:val="nil"/>
              <w:left w:val="nil"/>
              <w:bottom w:val="single" w:sz="4" w:space="0" w:color="6B8068"/>
              <w:right w:val="nil"/>
            </w:tcBorders>
            <w:shd w:val="clear" w:color="auto" w:fill="auto"/>
            <w:vAlign w:val="center"/>
            <w:hideMark/>
          </w:tcPr>
          <w:p w14:paraId="63EBFBB8" w14:textId="54FD10D1" w:rsidR="000F5DC4" w:rsidRPr="005641EB" w:rsidRDefault="000F5DC4" w:rsidP="000F5DC4">
            <w:pPr>
              <w:tabs>
                <w:tab w:val="left" w:pos="7797"/>
              </w:tabs>
              <w:spacing w:after="0"/>
              <w:ind w:left="171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color w:val="000000"/>
              </w:rPr>
              <w:t>Исключительное финансирование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6B8068"/>
              <w:right w:val="nil"/>
            </w:tcBorders>
            <w:shd w:val="clear" w:color="auto" w:fill="auto"/>
            <w:vAlign w:val="center"/>
          </w:tcPr>
          <w:p w14:paraId="6F24A978" w14:textId="0965E345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6B8068"/>
              <w:right w:val="nil"/>
            </w:tcBorders>
            <w:shd w:val="clear" w:color="auto" w:fill="auto"/>
            <w:vAlign w:val="center"/>
          </w:tcPr>
          <w:p w14:paraId="62E89B0B" w14:textId="552ADC50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6B8068"/>
              <w:right w:val="nil"/>
            </w:tcBorders>
            <w:shd w:val="clear" w:color="auto" w:fill="auto"/>
            <w:vAlign w:val="center"/>
          </w:tcPr>
          <w:p w14:paraId="2E238EB2" w14:textId="4BBDF610" w:rsidR="000F5DC4" w:rsidRPr="005E4026" w:rsidRDefault="000F5DC4" w:rsidP="000F5DC4">
            <w:pPr>
              <w:spacing w:after="0"/>
              <w:jc w:val="center"/>
              <w:rPr>
                <w:rFonts w:ascii="Arial" w:hAnsi="Arial" w:cs="Arial"/>
              </w:rPr>
            </w:pPr>
            <w:r w:rsidRPr="00C8318A">
              <w:rPr>
                <w:rFonts w:ascii="Arial" w:hAnsi="Arial" w:cs="Arial"/>
                <w:color w:val="000000"/>
              </w:rPr>
              <w:t>0,0</w:t>
            </w:r>
          </w:p>
        </w:tc>
      </w:tr>
    </w:tbl>
    <w:p w14:paraId="68A5C6D4" w14:textId="6A7787CF" w:rsidR="00823473" w:rsidRDefault="005641EB" w:rsidP="005641EB">
      <w:pPr>
        <w:spacing w:before="240" w:after="120" w:line="276" w:lineRule="auto"/>
        <w:ind w:right="-31"/>
        <w:jc w:val="both"/>
        <w:rPr>
          <w:rFonts w:ascii="Arial" w:hAnsi="Arial" w:cs="Arial"/>
          <w:sz w:val="28"/>
          <w:lang w:val="uz-Cyrl-UZ"/>
        </w:rPr>
      </w:pPr>
      <w:r w:rsidRPr="005641EB">
        <w:rPr>
          <w:rFonts w:ascii="Arial" w:hAnsi="Arial" w:cs="Arial"/>
          <w:i/>
          <w:sz w:val="18"/>
          <w:lang w:val="uz-Cyrl-UZ"/>
        </w:rPr>
        <w:t>Данный статистический отчёт использует аналитическое представление, определённое в 6 издании Руководства составления Платёжного баланса (РПБ 6).</w:t>
      </w:r>
      <w:r w:rsidR="00823473">
        <w:rPr>
          <w:rFonts w:ascii="Arial" w:hAnsi="Arial" w:cs="Arial"/>
          <w:sz w:val="28"/>
          <w:lang w:val="uz-Cyrl-UZ"/>
        </w:rPr>
        <w:br w:type="page"/>
      </w:r>
    </w:p>
    <w:p w14:paraId="3AC9A9C7" w14:textId="6DF1CBB1" w:rsidR="00823473" w:rsidRPr="005437E9" w:rsidRDefault="005641EB" w:rsidP="000C4B7A">
      <w:pPr>
        <w:pStyle w:val="21"/>
        <w:ind w:right="-2"/>
        <w:jc w:val="center"/>
        <w:rPr>
          <w:rFonts w:ascii="Arial" w:hAnsi="Arial" w:cs="Arial"/>
          <w:b/>
          <w:lang w:val="uz-Cyrl-UZ"/>
        </w:rPr>
      </w:pPr>
      <w:bookmarkStart w:id="2" w:name="_Toc130900973"/>
      <w:r>
        <w:rPr>
          <w:rFonts w:ascii="Arial" w:hAnsi="Arial" w:cs="Arial"/>
          <w:b/>
          <w:color w:val="6B8068"/>
          <w:sz w:val="28"/>
          <w:lang w:val="uz-Cyrl-UZ"/>
        </w:rPr>
        <w:lastRenderedPageBreak/>
        <w:t>Приложение 2</w:t>
      </w:r>
      <w:r w:rsidRPr="003B6039">
        <w:rPr>
          <w:rFonts w:ascii="Arial" w:hAnsi="Arial" w:cs="Arial"/>
          <w:b/>
          <w:color w:val="6B8068"/>
          <w:sz w:val="28"/>
          <w:lang w:val="uz-Cyrl-UZ"/>
        </w:rPr>
        <w:t>.</w:t>
      </w:r>
      <w:r w:rsidRPr="003B6039">
        <w:rPr>
          <w:rFonts w:ascii="Arial" w:hAnsi="Arial" w:cs="Arial"/>
          <w:b/>
          <w:sz w:val="28"/>
          <w:lang w:val="uz-Cyrl-UZ"/>
        </w:rPr>
        <w:t xml:space="preserve"> </w:t>
      </w:r>
      <w:bookmarkEnd w:id="2"/>
      <w:r>
        <w:rPr>
          <w:rFonts w:ascii="Arial" w:hAnsi="Arial" w:cs="Arial"/>
          <w:b/>
          <w:color w:val="000000" w:themeColor="text1"/>
          <w:sz w:val="28"/>
          <w:lang w:val="uz-Cyrl-UZ"/>
        </w:rPr>
        <w:t xml:space="preserve">Международная инвестиционная позиция </w:t>
      </w:r>
      <w:r>
        <w:rPr>
          <w:rFonts w:ascii="Arial" w:hAnsi="Arial" w:cs="Arial"/>
          <w:b/>
          <w:color w:val="000000" w:themeColor="text1"/>
          <w:sz w:val="28"/>
          <w:lang w:val="uz-Cyrl-UZ"/>
        </w:rPr>
        <w:br/>
        <w:t>за 202</w:t>
      </w:r>
      <w:r w:rsidR="005437E9">
        <w:rPr>
          <w:rFonts w:ascii="Arial" w:hAnsi="Arial" w:cs="Arial"/>
          <w:b/>
          <w:color w:val="000000" w:themeColor="text1"/>
          <w:sz w:val="28"/>
          <w:lang w:val="uz-Cyrl-UZ"/>
        </w:rPr>
        <w:t>1</w:t>
      </w:r>
      <w:r>
        <w:rPr>
          <w:rFonts w:ascii="Arial" w:hAnsi="Arial" w:cs="Arial"/>
          <w:b/>
          <w:color w:val="000000" w:themeColor="text1"/>
          <w:sz w:val="28"/>
          <w:lang w:val="uz-Cyrl-UZ"/>
        </w:rPr>
        <w:t>-2022 гг.</w:t>
      </w:r>
      <w:r w:rsidR="005437E9">
        <w:rPr>
          <w:rFonts w:ascii="Arial" w:hAnsi="Arial" w:cs="Arial"/>
          <w:b/>
          <w:color w:val="000000" w:themeColor="text1"/>
          <w:sz w:val="28"/>
          <w:lang w:val="uz-Cyrl-UZ"/>
        </w:rPr>
        <w:t xml:space="preserve"> и </w:t>
      </w:r>
      <w:r w:rsidR="00723339">
        <w:rPr>
          <w:rFonts w:ascii="Arial" w:hAnsi="Arial" w:cs="Arial"/>
          <w:b/>
          <w:color w:val="000000" w:themeColor="text1"/>
          <w:sz w:val="28"/>
        </w:rPr>
        <w:t>за 9 месяцев</w:t>
      </w:r>
      <w:r w:rsidR="005437E9" w:rsidRPr="005437E9">
        <w:rPr>
          <w:rFonts w:ascii="Arial" w:hAnsi="Arial" w:cs="Arial"/>
          <w:b/>
          <w:color w:val="000000" w:themeColor="text1"/>
          <w:sz w:val="28"/>
        </w:rPr>
        <w:t xml:space="preserve"> </w:t>
      </w:r>
      <w:r w:rsidR="005437E9">
        <w:rPr>
          <w:rFonts w:ascii="Arial" w:hAnsi="Arial" w:cs="Arial"/>
          <w:b/>
          <w:color w:val="000000" w:themeColor="text1"/>
          <w:sz w:val="28"/>
          <w:lang w:val="uz-Cyrl-UZ"/>
        </w:rPr>
        <w:t>2023 г.</w:t>
      </w:r>
    </w:p>
    <w:p w14:paraId="65830D4F" w14:textId="5BA17C71" w:rsidR="00823473" w:rsidRPr="00131CF7" w:rsidRDefault="00235A7B" w:rsidP="005E4026">
      <w:pPr>
        <w:tabs>
          <w:tab w:val="right" w:pos="15168"/>
        </w:tabs>
        <w:spacing w:after="120" w:line="276" w:lineRule="auto"/>
        <w:ind w:right="-2"/>
        <w:jc w:val="right"/>
        <w:rPr>
          <w:rFonts w:ascii="Arial" w:hAnsi="Arial" w:cs="Arial"/>
          <w:lang w:val="uz-Cyrl-UZ"/>
        </w:rPr>
      </w:pPr>
      <w:r>
        <w:rPr>
          <w:rFonts w:ascii="Arial" w:hAnsi="Arial" w:cs="Arial"/>
          <w:i/>
          <w:sz w:val="20"/>
          <w:lang w:val="uz-Cyrl-U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4ED4">
        <w:rPr>
          <w:rFonts w:ascii="Arial" w:hAnsi="Arial" w:cs="Arial"/>
          <w:i/>
          <w:sz w:val="20"/>
          <w:lang w:val="uz-Cyrl-UZ"/>
        </w:rPr>
        <w:t xml:space="preserve">   </w:t>
      </w:r>
      <w:r w:rsidR="00823473" w:rsidRPr="00131CF7">
        <w:rPr>
          <w:rFonts w:ascii="Arial" w:hAnsi="Arial" w:cs="Arial"/>
          <w:i/>
          <w:lang w:val="uz-Cyrl-UZ"/>
        </w:rPr>
        <w:t>(млн</w:t>
      </w:r>
      <w:r w:rsidR="005641EB" w:rsidRPr="00131CF7">
        <w:rPr>
          <w:rFonts w:ascii="Arial" w:hAnsi="Arial" w:cs="Arial"/>
          <w:i/>
          <w:lang w:val="uz-Cyrl-UZ"/>
        </w:rPr>
        <w:t>. долл.</w:t>
      </w:r>
      <w:r w:rsidR="00823473" w:rsidRPr="00131CF7">
        <w:rPr>
          <w:rFonts w:ascii="Arial" w:hAnsi="Arial" w:cs="Arial"/>
          <w:i/>
          <w:lang w:val="uz-Cyrl-UZ"/>
        </w:rPr>
        <w:t>)</w:t>
      </w:r>
    </w:p>
    <w:tbl>
      <w:tblPr>
        <w:tblW w:w="9660" w:type="dxa"/>
        <w:tblBorders>
          <w:top w:val="single" w:sz="4" w:space="0" w:color="6B8068"/>
          <w:bottom w:val="single" w:sz="4" w:space="0" w:color="6B8068"/>
        </w:tblBorders>
        <w:tblLook w:val="04A0" w:firstRow="1" w:lastRow="0" w:firstColumn="1" w:lastColumn="0" w:noHBand="0" w:noVBand="1"/>
      </w:tblPr>
      <w:tblGrid>
        <w:gridCol w:w="5250"/>
        <w:gridCol w:w="1470"/>
        <w:gridCol w:w="1470"/>
        <w:gridCol w:w="1470"/>
      </w:tblGrid>
      <w:tr w:rsidR="005E4026" w:rsidRPr="0035269D" w14:paraId="1710143F" w14:textId="77777777" w:rsidTr="00D13B75">
        <w:trPr>
          <w:trHeight w:val="526"/>
          <w:tblHeader/>
        </w:trPr>
        <w:tc>
          <w:tcPr>
            <w:tcW w:w="5250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6B8068"/>
            <w:vAlign w:val="center"/>
          </w:tcPr>
          <w:p w14:paraId="13ABAD19" w14:textId="514489A3" w:rsidR="005E4026" w:rsidRPr="005E4026" w:rsidRDefault="005641EB" w:rsidP="0080281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641EB">
              <w:rPr>
                <w:rFonts w:ascii="Arial" w:hAnsi="Arial" w:cs="Arial"/>
                <w:b/>
                <w:bCs/>
                <w:color w:val="FFFFFF" w:themeColor="background1"/>
              </w:rPr>
              <w:t>Показатели</w:t>
            </w:r>
          </w:p>
        </w:tc>
        <w:tc>
          <w:tcPr>
            <w:tcW w:w="147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6B8068"/>
            <w:vAlign w:val="center"/>
          </w:tcPr>
          <w:p w14:paraId="29BD3651" w14:textId="78DC969E" w:rsidR="005E4026" w:rsidRPr="005E4026" w:rsidRDefault="005437E9" w:rsidP="005E4026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01.01.2022</w:t>
            </w:r>
            <w:r w:rsidR="005641EB">
              <w:rPr>
                <w:rFonts w:ascii="Arial" w:hAnsi="Arial" w:cs="Arial"/>
                <w:b/>
                <w:color w:val="FFFFFF" w:themeColor="background1"/>
                <w:lang w:val="en-US"/>
              </w:rPr>
              <w:t>г</w:t>
            </w:r>
            <w:r w:rsidR="005E4026" w:rsidRPr="005E4026">
              <w:rPr>
                <w:rFonts w:ascii="Arial" w:hAnsi="Arial" w:cs="Arial"/>
                <w:b/>
                <w:color w:val="FFFFFF" w:themeColor="background1"/>
                <w:lang w:val="en-US"/>
              </w:rPr>
              <w:t>.</w:t>
            </w:r>
          </w:p>
        </w:tc>
        <w:tc>
          <w:tcPr>
            <w:tcW w:w="147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6B8068"/>
            <w:vAlign w:val="center"/>
          </w:tcPr>
          <w:p w14:paraId="18C539C1" w14:textId="5060E358" w:rsidR="005E4026" w:rsidRPr="005E4026" w:rsidRDefault="005E4026" w:rsidP="005437E9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5E4026">
              <w:rPr>
                <w:rFonts w:ascii="Arial" w:hAnsi="Arial" w:cs="Arial"/>
                <w:b/>
                <w:color w:val="FFFFFF" w:themeColor="background1"/>
                <w:lang w:val="en-US"/>
              </w:rPr>
              <w:t>01.01.202</w:t>
            </w:r>
            <w:r w:rsidR="005437E9">
              <w:rPr>
                <w:rFonts w:ascii="Arial" w:hAnsi="Arial" w:cs="Arial"/>
                <w:b/>
                <w:color w:val="FFFFFF" w:themeColor="background1"/>
                <w:lang w:val="uz-Cyrl-UZ"/>
              </w:rPr>
              <w:t>3</w:t>
            </w:r>
            <w:r w:rsidR="005641EB">
              <w:rPr>
                <w:rFonts w:ascii="Arial" w:hAnsi="Arial" w:cs="Arial"/>
                <w:b/>
                <w:color w:val="FFFFFF" w:themeColor="background1"/>
                <w:lang w:val="en-US"/>
              </w:rPr>
              <w:t>г</w:t>
            </w:r>
            <w:r w:rsidRPr="005E4026">
              <w:rPr>
                <w:rFonts w:ascii="Arial" w:hAnsi="Arial" w:cs="Arial"/>
                <w:b/>
                <w:color w:val="FFFFFF" w:themeColor="background1"/>
                <w:lang w:val="en-US"/>
              </w:rPr>
              <w:t>.</w:t>
            </w:r>
          </w:p>
        </w:tc>
        <w:tc>
          <w:tcPr>
            <w:tcW w:w="1470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6B8068"/>
            <w:vAlign w:val="center"/>
          </w:tcPr>
          <w:p w14:paraId="7DF765FA" w14:textId="50460C34" w:rsidR="005E4026" w:rsidRPr="005E4026" w:rsidRDefault="005E4026" w:rsidP="00723339">
            <w:pPr>
              <w:tabs>
                <w:tab w:val="left" w:pos="7797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5E4026">
              <w:rPr>
                <w:rFonts w:ascii="Arial" w:hAnsi="Arial" w:cs="Arial"/>
                <w:b/>
                <w:color w:val="FFFFFF" w:themeColor="background1"/>
                <w:lang w:val="en-US"/>
              </w:rPr>
              <w:t>01.</w:t>
            </w:r>
            <w:r w:rsidR="00723339">
              <w:rPr>
                <w:rFonts w:ascii="Arial" w:hAnsi="Arial" w:cs="Arial"/>
                <w:b/>
                <w:color w:val="FFFFFF" w:themeColor="background1"/>
              </w:rPr>
              <w:t>10</w:t>
            </w:r>
            <w:r w:rsidRPr="005E4026">
              <w:rPr>
                <w:rFonts w:ascii="Arial" w:hAnsi="Arial" w:cs="Arial"/>
                <w:b/>
                <w:color w:val="FFFFFF" w:themeColor="background1"/>
                <w:lang w:val="en-US"/>
              </w:rPr>
              <w:t>.202</w:t>
            </w:r>
            <w:r w:rsidRPr="005E4026">
              <w:rPr>
                <w:rFonts w:ascii="Arial" w:hAnsi="Arial" w:cs="Arial"/>
                <w:b/>
                <w:color w:val="FFFFFF" w:themeColor="background1"/>
                <w:lang w:val="uz-Cyrl-UZ"/>
              </w:rPr>
              <w:t>3</w:t>
            </w:r>
            <w:r w:rsidR="005641EB">
              <w:rPr>
                <w:rFonts w:ascii="Arial" w:hAnsi="Arial" w:cs="Arial"/>
                <w:b/>
                <w:color w:val="FFFFFF" w:themeColor="background1"/>
                <w:lang w:val="en-US"/>
              </w:rPr>
              <w:t>г</w:t>
            </w:r>
            <w:r w:rsidRPr="005E4026">
              <w:rPr>
                <w:rFonts w:ascii="Arial" w:hAnsi="Arial" w:cs="Arial"/>
                <w:b/>
                <w:color w:val="FFFFFF" w:themeColor="background1"/>
                <w:lang w:val="en-US"/>
              </w:rPr>
              <w:t>.</w:t>
            </w:r>
          </w:p>
        </w:tc>
      </w:tr>
      <w:tr w:rsidR="00E00127" w:rsidRPr="0035269D" w14:paraId="6860D8AD" w14:textId="77777777" w:rsidTr="005641EB">
        <w:trPr>
          <w:trHeight w:val="504"/>
        </w:trPr>
        <w:tc>
          <w:tcPr>
            <w:tcW w:w="5250" w:type="dxa"/>
            <w:tcBorders>
              <w:top w:val="nil"/>
            </w:tcBorders>
            <w:shd w:val="clear" w:color="auto" w:fill="A8D08D" w:themeFill="accent6" w:themeFillTint="99"/>
            <w:vAlign w:val="center"/>
            <w:hideMark/>
          </w:tcPr>
          <w:p w14:paraId="5EE56211" w14:textId="62D56CE5" w:rsidR="00E00127" w:rsidRPr="005641EB" w:rsidRDefault="00E00127" w:rsidP="00E00127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Активы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8D08D" w:themeFill="accent6" w:themeFillTint="99"/>
            <w:vAlign w:val="center"/>
          </w:tcPr>
          <w:p w14:paraId="2BF542A1" w14:textId="667FA2ED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70 404,0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8D08D" w:themeFill="accent6" w:themeFillTint="99"/>
            <w:vAlign w:val="center"/>
          </w:tcPr>
          <w:p w14:paraId="393C57C4" w14:textId="41D8A4E1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82 293,7</w:t>
            </w:r>
          </w:p>
        </w:tc>
        <w:tc>
          <w:tcPr>
            <w:tcW w:w="1470" w:type="dxa"/>
            <w:tcBorders>
              <w:top w:val="nil"/>
            </w:tcBorders>
            <w:shd w:val="clear" w:color="auto" w:fill="A8D08D" w:themeFill="accent6" w:themeFillTint="99"/>
            <w:vAlign w:val="center"/>
          </w:tcPr>
          <w:p w14:paraId="43E5F7D1" w14:textId="62E06608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81 535,9</w:t>
            </w:r>
          </w:p>
        </w:tc>
      </w:tr>
      <w:tr w:rsidR="00E00127" w:rsidRPr="0035269D" w14:paraId="140046F0" w14:textId="77777777" w:rsidTr="00D13B75">
        <w:trPr>
          <w:trHeight w:val="454"/>
        </w:trPr>
        <w:tc>
          <w:tcPr>
            <w:tcW w:w="5250" w:type="dxa"/>
            <w:shd w:val="clear" w:color="auto" w:fill="E2EFD9" w:themeFill="accent6" w:themeFillTint="33"/>
            <w:vAlign w:val="center"/>
            <w:hideMark/>
          </w:tcPr>
          <w:p w14:paraId="66655730" w14:textId="3F1BF350" w:rsidR="00E00127" w:rsidRPr="005641EB" w:rsidRDefault="00E00127" w:rsidP="00E00127">
            <w:pPr>
              <w:spacing w:after="0"/>
              <w:rPr>
                <w:rFonts w:ascii="Arial" w:hAnsi="Arial" w:cs="Arial"/>
                <w:b/>
              </w:rPr>
            </w:pPr>
            <w:r w:rsidRPr="005641EB">
              <w:rPr>
                <w:rFonts w:ascii="Arial" w:hAnsi="Arial" w:cs="Arial"/>
                <w:b/>
                <w:bCs/>
              </w:rPr>
              <w:t>Прямые инвестиции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1AA8660D" w14:textId="71DF45A0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197,7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7A753913" w14:textId="2DABC9A5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202,0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25359776" w14:textId="32142064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208,2</w:t>
            </w:r>
          </w:p>
        </w:tc>
      </w:tr>
      <w:tr w:rsidR="00E00127" w:rsidRPr="0035269D" w14:paraId="6FEEEC5D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69AE1A16" w14:textId="1EEA7D3F" w:rsidR="00E00127" w:rsidRPr="005641EB" w:rsidRDefault="00E00127" w:rsidP="00E00127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Инструменты участия в капитале и паи/акции инвестиционных фондов</w:t>
            </w:r>
          </w:p>
        </w:tc>
        <w:tc>
          <w:tcPr>
            <w:tcW w:w="1470" w:type="dxa"/>
            <w:vAlign w:val="center"/>
          </w:tcPr>
          <w:p w14:paraId="4B92D37F" w14:textId="1FCC2A8D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29,8</w:t>
            </w:r>
          </w:p>
        </w:tc>
        <w:tc>
          <w:tcPr>
            <w:tcW w:w="1470" w:type="dxa"/>
            <w:vAlign w:val="center"/>
          </w:tcPr>
          <w:p w14:paraId="47EF65E7" w14:textId="05B131C3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31,6</w:t>
            </w:r>
          </w:p>
        </w:tc>
        <w:tc>
          <w:tcPr>
            <w:tcW w:w="1470" w:type="dxa"/>
            <w:vAlign w:val="center"/>
          </w:tcPr>
          <w:p w14:paraId="635FDEB0" w14:textId="0A2F6F88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36,0</w:t>
            </w:r>
          </w:p>
        </w:tc>
      </w:tr>
      <w:tr w:rsidR="00E00127" w:rsidRPr="0035269D" w14:paraId="5BB6B6D9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3BEE913D" w14:textId="67CE01CF" w:rsidR="00E00127" w:rsidRPr="005641EB" w:rsidRDefault="00E00127" w:rsidP="00E00127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прямого инвестора в предприятия прямого инвестирования</w:t>
            </w:r>
          </w:p>
        </w:tc>
        <w:tc>
          <w:tcPr>
            <w:tcW w:w="1470" w:type="dxa"/>
            <w:vAlign w:val="center"/>
          </w:tcPr>
          <w:p w14:paraId="13CDCCED" w14:textId="373BF9AB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29,8</w:t>
            </w:r>
          </w:p>
        </w:tc>
        <w:tc>
          <w:tcPr>
            <w:tcW w:w="1470" w:type="dxa"/>
            <w:vAlign w:val="center"/>
          </w:tcPr>
          <w:p w14:paraId="0ACA4A90" w14:textId="171C06ED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31,6</w:t>
            </w:r>
          </w:p>
        </w:tc>
        <w:tc>
          <w:tcPr>
            <w:tcW w:w="1470" w:type="dxa"/>
            <w:vAlign w:val="center"/>
          </w:tcPr>
          <w:p w14:paraId="4D76A577" w14:textId="74030147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36,0</w:t>
            </w:r>
          </w:p>
        </w:tc>
      </w:tr>
      <w:tr w:rsidR="00E00127" w:rsidRPr="0035269D" w14:paraId="13364B2E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0B917CE6" w14:textId="58F7DF3A" w:rsidR="00E00127" w:rsidRPr="005641EB" w:rsidRDefault="00E00127" w:rsidP="00E00127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предприятий прямого инвестирования в прямого инвестора (обратное инвестирование)</w:t>
            </w:r>
          </w:p>
        </w:tc>
        <w:tc>
          <w:tcPr>
            <w:tcW w:w="1470" w:type="dxa"/>
            <w:vAlign w:val="center"/>
          </w:tcPr>
          <w:p w14:paraId="3AA6D14D" w14:textId="00425D57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713ED55B" w14:textId="58C621A0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6F1EFF55" w14:textId="072D30C4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00127" w:rsidRPr="0035269D" w14:paraId="3128CEFC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24EEDB62" w14:textId="6232991F" w:rsidR="00E00127" w:rsidRPr="005641EB" w:rsidRDefault="00E00127" w:rsidP="00E00127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между сестринскими предприятиями</w:t>
            </w:r>
          </w:p>
        </w:tc>
        <w:tc>
          <w:tcPr>
            <w:tcW w:w="1470" w:type="dxa"/>
            <w:vAlign w:val="center"/>
          </w:tcPr>
          <w:p w14:paraId="5118496B" w14:textId="07597B23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6A392132" w14:textId="33DDAEC0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63578F7E" w14:textId="5A969C94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00127" w:rsidRPr="0035269D" w14:paraId="76B93835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059956D8" w14:textId="283C555B" w:rsidR="00E00127" w:rsidRPr="005641EB" w:rsidRDefault="00E00127" w:rsidP="00E00127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Долговые инструменты</w:t>
            </w:r>
          </w:p>
        </w:tc>
        <w:tc>
          <w:tcPr>
            <w:tcW w:w="1470" w:type="dxa"/>
            <w:vAlign w:val="center"/>
          </w:tcPr>
          <w:p w14:paraId="7887D002" w14:textId="623F715B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167,9</w:t>
            </w:r>
          </w:p>
        </w:tc>
        <w:tc>
          <w:tcPr>
            <w:tcW w:w="1470" w:type="dxa"/>
            <w:vAlign w:val="center"/>
          </w:tcPr>
          <w:p w14:paraId="283E8804" w14:textId="2BC94A59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170,3</w:t>
            </w:r>
          </w:p>
        </w:tc>
        <w:tc>
          <w:tcPr>
            <w:tcW w:w="1470" w:type="dxa"/>
            <w:vAlign w:val="center"/>
          </w:tcPr>
          <w:p w14:paraId="4223E948" w14:textId="080B032E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172,2</w:t>
            </w:r>
          </w:p>
        </w:tc>
      </w:tr>
      <w:tr w:rsidR="00E00127" w:rsidRPr="0035269D" w14:paraId="49253C24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3AAE4D47" w14:textId="6D286B50" w:rsidR="00E00127" w:rsidRPr="005641EB" w:rsidRDefault="00E00127" w:rsidP="00E00127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прямого инвестора в предприятия прямого инвестирования</w:t>
            </w:r>
          </w:p>
        </w:tc>
        <w:tc>
          <w:tcPr>
            <w:tcW w:w="1470" w:type="dxa"/>
            <w:vAlign w:val="center"/>
          </w:tcPr>
          <w:p w14:paraId="61EFE271" w14:textId="07EC5E22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470" w:type="dxa"/>
            <w:vAlign w:val="center"/>
          </w:tcPr>
          <w:p w14:paraId="08EFD09F" w14:textId="6EBBBAF7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470" w:type="dxa"/>
            <w:vAlign w:val="center"/>
          </w:tcPr>
          <w:p w14:paraId="33867AE4" w14:textId="34A23052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2,5</w:t>
            </w:r>
          </w:p>
        </w:tc>
      </w:tr>
      <w:tr w:rsidR="00E00127" w:rsidRPr="0035269D" w14:paraId="7F0ABD38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34811D93" w14:textId="0876F9D6" w:rsidR="00E00127" w:rsidRPr="005641EB" w:rsidRDefault="00E00127" w:rsidP="00E00127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предприятий прямого инвестирования в прямого инвестора (обратное инвестирование)</w:t>
            </w:r>
          </w:p>
        </w:tc>
        <w:tc>
          <w:tcPr>
            <w:tcW w:w="1470" w:type="dxa"/>
            <w:vAlign w:val="center"/>
          </w:tcPr>
          <w:p w14:paraId="3664406F" w14:textId="0B71E501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47776DE0" w14:textId="46DEB102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478972ED" w14:textId="7DA643C5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00127" w:rsidRPr="0035269D" w14:paraId="0D1EDE84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5A0A065A" w14:textId="5FAA80F9" w:rsidR="00E00127" w:rsidRPr="005641EB" w:rsidRDefault="00E00127" w:rsidP="00E00127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между сестринскими предприятиями</w:t>
            </w:r>
          </w:p>
        </w:tc>
        <w:tc>
          <w:tcPr>
            <w:tcW w:w="1470" w:type="dxa"/>
            <w:vAlign w:val="center"/>
          </w:tcPr>
          <w:p w14:paraId="4C783ED9" w14:textId="2B3CFBD5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165,4</w:t>
            </w:r>
          </w:p>
        </w:tc>
        <w:tc>
          <w:tcPr>
            <w:tcW w:w="1470" w:type="dxa"/>
            <w:vAlign w:val="center"/>
          </w:tcPr>
          <w:p w14:paraId="6251C12C" w14:textId="5ACCF0C7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167,9</w:t>
            </w:r>
          </w:p>
        </w:tc>
        <w:tc>
          <w:tcPr>
            <w:tcW w:w="1470" w:type="dxa"/>
            <w:vAlign w:val="center"/>
          </w:tcPr>
          <w:p w14:paraId="40F188EE" w14:textId="76979D01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169,7</w:t>
            </w:r>
          </w:p>
        </w:tc>
      </w:tr>
      <w:tr w:rsidR="00E00127" w:rsidRPr="0035269D" w14:paraId="4DBF031F" w14:textId="77777777" w:rsidTr="00D13B75">
        <w:trPr>
          <w:trHeight w:val="454"/>
        </w:trPr>
        <w:tc>
          <w:tcPr>
            <w:tcW w:w="5250" w:type="dxa"/>
            <w:shd w:val="clear" w:color="auto" w:fill="E2EFD9" w:themeFill="accent6" w:themeFillTint="33"/>
            <w:vAlign w:val="center"/>
            <w:hideMark/>
          </w:tcPr>
          <w:p w14:paraId="744B2F70" w14:textId="7010A78F" w:rsidR="00E00127" w:rsidRPr="005641EB" w:rsidRDefault="00E00127" w:rsidP="00E00127">
            <w:pPr>
              <w:spacing w:after="0"/>
              <w:rPr>
                <w:rFonts w:ascii="Arial" w:hAnsi="Arial" w:cs="Arial"/>
                <w:b/>
              </w:rPr>
            </w:pPr>
            <w:r w:rsidRPr="005641EB">
              <w:rPr>
                <w:rFonts w:ascii="Arial" w:hAnsi="Arial" w:cs="Arial"/>
                <w:b/>
              </w:rPr>
              <w:t>Портфельные инвестиции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46A19765" w14:textId="104A4452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2,5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30FA8728" w14:textId="054497F9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2,5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2ECEC742" w14:textId="558586A1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2,6</w:t>
            </w:r>
          </w:p>
        </w:tc>
      </w:tr>
      <w:tr w:rsidR="00E00127" w:rsidRPr="0035269D" w14:paraId="76B1BC1C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33E7956D" w14:textId="70898A0D" w:rsidR="00E00127" w:rsidRPr="005641EB" w:rsidRDefault="00E00127" w:rsidP="00E00127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Инструменты участия в капитале и паи/акции инвестиционных фондов</w:t>
            </w:r>
          </w:p>
        </w:tc>
        <w:tc>
          <w:tcPr>
            <w:tcW w:w="1470" w:type="dxa"/>
            <w:vAlign w:val="center"/>
          </w:tcPr>
          <w:p w14:paraId="3262BD9B" w14:textId="28824F06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470" w:type="dxa"/>
            <w:vAlign w:val="center"/>
          </w:tcPr>
          <w:p w14:paraId="731C0698" w14:textId="6D51D6EF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470" w:type="dxa"/>
            <w:vAlign w:val="center"/>
          </w:tcPr>
          <w:p w14:paraId="576C742D" w14:textId="23542535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2,6</w:t>
            </w:r>
          </w:p>
        </w:tc>
      </w:tr>
      <w:tr w:rsidR="00E00127" w:rsidRPr="0035269D" w14:paraId="5AC5F259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1B8A6F3E" w14:textId="051EB1C7" w:rsidR="00E00127" w:rsidRPr="005641EB" w:rsidRDefault="00E00127" w:rsidP="00E00127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Центральный банк</w:t>
            </w:r>
          </w:p>
        </w:tc>
        <w:tc>
          <w:tcPr>
            <w:tcW w:w="1470" w:type="dxa"/>
            <w:vAlign w:val="center"/>
          </w:tcPr>
          <w:p w14:paraId="19A07ABE" w14:textId="7D7E8945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3BE79890" w14:textId="12176A8B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6B41EA49" w14:textId="055058A6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00127" w:rsidRPr="0035269D" w14:paraId="7016021D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76EF15AC" w14:textId="03BC5CCA" w:rsidR="00E00127" w:rsidRPr="005641EB" w:rsidRDefault="00E00127" w:rsidP="00E00127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Депозитные организации, за исключением центрального банка</w:t>
            </w:r>
          </w:p>
        </w:tc>
        <w:tc>
          <w:tcPr>
            <w:tcW w:w="1470" w:type="dxa"/>
            <w:vAlign w:val="center"/>
          </w:tcPr>
          <w:p w14:paraId="376ABA43" w14:textId="30710C2D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1470" w:type="dxa"/>
            <w:vAlign w:val="center"/>
          </w:tcPr>
          <w:p w14:paraId="262EFEB0" w14:textId="48A6520C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1470" w:type="dxa"/>
            <w:vAlign w:val="center"/>
          </w:tcPr>
          <w:p w14:paraId="6D40F579" w14:textId="1D313CF7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E00127" w:rsidRPr="0035269D" w14:paraId="4F93E86D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175C06C0" w14:textId="7CA98641" w:rsidR="00E00127" w:rsidRPr="005641EB" w:rsidRDefault="00E00127" w:rsidP="00E00127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Сектор государственного управления</w:t>
            </w:r>
          </w:p>
        </w:tc>
        <w:tc>
          <w:tcPr>
            <w:tcW w:w="1470" w:type="dxa"/>
            <w:vAlign w:val="center"/>
          </w:tcPr>
          <w:p w14:paraId="0AEF5B2A" w14:textId="65A720E8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467712A2" w14:textId="243348B0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1F3BAE21" w14:textId="48F03C1F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00127" w:rsidRPr="0035269D" w14:paraId="6E71FE63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78487F87" w14:textId="5698F642" w:rsidR="00E00127" w:rsidRPr="005641EB" w:rsidRDefault="00E00127" w:rsidP="00E00127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сектора</w:t>
            </w:r>
          </w:p>
        </w:tc>
        <w:tc>
          <w:tcPr>
            <w:tcW w:w="1470" w:type="dxa"/>
            <w:vAlign w:val="center"/>
          </w:tcPr>
          <w:p w14:paraId="49F390C5" w14:textId="7155D1E7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1470" w:type="dxa"/>
            <w:vAlign w:val="center"/>
          </w:tcPr>
          <w:p w14:paraId="0BAED457" w14:textId="52FBBBF5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1470" w:type="dxa"/>
            <w:vAlign w:val="center"/>
          </w:tcPr>
          <w:p w14:paraId="1EDF0FE8" w14:textId="5DE72BC4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E00127" w:rsidRPr="0035269D" w14:paraId="05B07D47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26390444" w14:textId="47621C0A" w:rsidR="00E00127" w:rsidRPr="005641EB" w:rsidRDefault="00E00127" w:rsidP="00E00127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финансовые организации</w:t>
            </w:r>
          </w:p>
        </w:tc>
        <w:tc>
          <w:tcPr>
            <w:tcW w:w="1470" w:type="dxa"/>
            <w:vAlign w:val="center"/>
          </w:tcPr>
          <w:p w14:paraId="2FC2FBE9" w14:textId="3D145661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6357C724" w14:textId="23B7D5A4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3C1ED3CF" w14:textId="3449D2BE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00127" w:rsidRPr="0035269D" w14:paraId="6A7148DA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5EC2AE6F" w14:textId="6E452FE1" w:rsidR="00E00127" w:rsidRPr="005641EB" w:rsidRDefault="00E00127" w:rsidP="00E00127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 xml:space="preserve">Долговые ценные бумаги </w:t>
            </w:r>
          </w:p>
        </w:tc>
        <w:tc>
          <w:tcPr>
            <w:tcW w:w="1470" w:type="dxa"/>
            <w:vAlign w:val="center"/>
          </w:tcPr>
          <w:p w14:paraId="5249B014" w14:textId="564B883E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3463E6FD" w14:textId="395030A8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23E384FB" w14:textId="1C90A57E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00127" w:rsidRPr="0035269D" w14:paraId="16887899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1704D1D4" w14:textId="1F841D7A" w:rsidR="00E00127" w:rsidRPr="005641EB" w:rsidRDefault="00E00127" w:rsidP="00E00127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Центральный банк</w:t>
            </w:r>
          </w:p>
        </w:tc>
        <w:tc>
          <w:tcPr>
            <w:tcW w:w="1470" w:type="dxa"/>
            <w:vAlign w:val="center"/>
          </w:tcPr>
          <w:p w14:paraId="00E1443A" w14:textId="7B3212D6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5500BA08" w14:textId="4ACD235E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165002CF" w14:textId="3EE9E33F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00127" w:rsidRPr="0035269D" w14:paraId="0B53F11E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0C873E4E" w14:textId="79BB58D0" w:rsidR="00E00127" w:rsidRPr="005641EB" w:rsidRDefault="00E00127" w:rsidP="00E00127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Депозитные организации, за исключением Центрального банка</w:t>
            </w:r>
          </w:p>
        </w:tc>
        <w:tc>
          <w:tcPr>
            <w:tcW w:w="1470" w:type="dxa"/>
            <w:vAlign w:val="center"/>
          </w:tcPr>
          <w:p w14:paraId="2409D0C7" w14:textId="2EE2807A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37D824B5" w14:textId="1D8B27A5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0D2CD0D3" w14:textId="10400C65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00127" w:rsidRPr="0035269D" w14:paraId="36C9C41A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2E55C3CC" w14:textId="13C7B20A" w:rsidR="00E00127" w:rsidRPr="005641EB" w:rsidRDefault="00E00127" w:rsidP="00E00127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Сектор государственного управления</w:t>
            </w:r>
          </w:p>
        </w:tc>
        <w:tc>
          <w:tcPr>
            <w:tcW w:w="1470" w:type="dxa"/>
            <w:vAlign w:val="center"/>
          </w:tcPr>
          <w:p w14:paraId="1766CED9" w14:textId="16D41961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313A15DF" w14:textId="2B810DAB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51FECB4A" w14:textId="4D283A68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00127" w:rsidRPr="0035269D" w14:paraId="520FEB74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7574FAB3" w14:textId="52280881" w:rsidR="00E00127" w:rsidRPr="005641EB" w:rsidRDefault="00E00127" w:rsidP="00E00127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сектора</w:t>
            </w:r>
          </w:p>
        </w:tc>
        <w:tc>
          <w:tcPr>
            <w:tcW w:w="1470" w:type="dxa"/>
            <w:vAlign w:val="center"/>
          </w:tcPr>
          <w:p w14:paraId="76CAFFB7" w14:textId="38A59618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28CCCF42" w14:textId="00DA5CE4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26CE43E8" w14:textId="730FFF6C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00127" w:rsidRPr="0035269D" w14:paraId="5F413340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47C8A89E" w14:textId="42E355FF" w:rsidR="00E00127" w:rsidRPr="005641EB" w:rsidRDefault="00E00127" w:rsidP="00E00127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финансовые организации</w:t>
            </w:r>
          </w:p>
        </w:tc>
        <w:tc>
          <w:tcPr>
            <w:tcW w:w="1470" w:type="dxa"/>
            <w:vAlign w:val="center"/>
          </w:tcPr>
          <w:p w14:paraId="0CB1CFA6" w14:textId="31DD0080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36ACA664" w14:textId="069161DC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25203295" w14:textId="1CBACF88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00127" w:rsidRPr="0035269D" w14:paraId="44D6EDE9" w14:textId="77777777" w:rsidTr="00D13B75">
        <w:trPr>
          <w:trHeight w:val="454"/>
        </w:trPr>
        <w:tc>
          <w:tcPr>
            <w:tcW w:w="5250" w:type="dxa"/>
            <w:shd w:val="clear" w:color="auto" w:fill="E2EFD9" w:themeFill="accent6" w:themeFillTint="33"/>
            <w:vAlign w:val="center"/>
            <w:hideMark/>
          </w:tcPr>
          <w:p w14:paraId="63581622" w14:textId="54BDF8D7" w:rsidR="00E00127" w:rsidRPr="005641EB" w:rsidRDefault="00E00127" w:rsidP="00E0012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lastRenderedPageBreak/>
              <w:t>Производные финансовые инструменты (кроме резервов) и опционы на акции для сотрудников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38487571" w14:textId="4D3F7185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543427D1" w14:textId="1E4D23B3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23C482B4" w14:textId="32C9D863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E00127" w:rsidRPr="0035269D" w14:paraId="7C0E796F" w14:textId="77777777" w:rsidTr="00D13B75">
        <w:trPr>
          <w:trHeight w:val="454"/>
        </w:trPr>
        <w:tc>
          <w:tcPr>
            <w:tcW w:w="5250" w:type="dxa"/>
            <w:shd w:val="clear" w:color="auto" w:fill="E2EFD9" w:themeFill="accent6" w:themeFillTint="33"/>
            <w:vAlign w:val="center"/>
            <w:hideMark/>
          </w:tcPr>
          <w:p w14:paraId="0471D82B" w14:textId="7B4206FF" w:rsidR="00E00127" w:rsidRPr="005641EB" w:rsidRDefault="00E00127" w:rsidP="00E0012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Прочие инвестиции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484B49CF" w14:textId="1EA8124E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35 064,6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1580CB22" w14:textId="27FFAA78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46 321,7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5CE5EEFE" w14:textId="02A6E31E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50 285,8</w:t>
            </w:r>
          </w:p>
        </w:tc>
      </w:tr>
      <w:tr w:rsidR="00E00127" w:rsidRPr="0035269D" w14:paraId="2C6DC846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52559E7E" w14:textId="17CB09F0" w:rsidR="00E00127" w:rsidRPr="005641EB" w:rsidRDefault="00E00127" w:rsidP="00E00127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 xml:space="preserve">Прочие инструменты участия в капитале </w:t>
            </w:r>
          </w:p>
        </w:tc>
        <w:tc>
          <w:tcPr>
            <w:tcW w:w="1470" w:type="dxa"/>
            <w:vAlign w:val="center"/>
          </w:tcPr>
          <w:p w14:paraId="0CFA924F" w14:textId="2700A70F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1470" w:type="dxa"/>
            <w:vAlign w:val="center"/>
          </w:tcPr>
          <w:p w14:paraId="55084AE5" w14:textId="5CA5CFC4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1470" w:type="dxa"/>
            <w:vAlign w:val="center"/>
          </w:tcPr>
          <w:p w14:paraId="22C2F640" w14:textId="59E5D0C0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E00127" w:rsidRPr="0035269D" w14:paraId="5B3F36C0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0AA8E2CD" w14:textId="03B9D4EC" w:rsidR="00E00127" w:rsidRPr="005641EB" w:rsidRDefault="00E00127" w:rsidP="00E00127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Долговые инструменты</w:t>
            </w:r>
          </w:p>
        </w:tc>
        <w:tc>
          <w:tcPr>
            <w:tcW w:w="1470" w:type="dxa"/>
            <w:vAlign w:val="center"/>
          </w:tcPr>
          <w:p w14:paraId="7F61C8CF" w14:textId="16C58691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35 063,4</w:t>
            </w:r>
          </w:p>
        </w:tc>
        <w:tc>
          <w:tcPr>
            <w:tcW w:w="1470" w:type="dxa"/>
            <w:vAlign w:val="center"/>
          </w:tcPr>
          <w:p w14:paraId="065A3F94" w14:textId="410C9FED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46 320,1</w:t>
            </w:r>
          </w:p>
        </w:tc>
        <w:tc>
          <w:tcPr>
            <w:tcW w:w="1470" w:type="dxa"/>
            <w:vAlign w:val="center"/>
          </w:tcPr>
          <w:p w14:paraId="063C8822" w14:textId="30F8D08C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50 283,8</w:t>
            </w:r>
          </w:p>
        </w:tc>
      </w:tr>
      <w:tr w:rsidR="00E00127" w:rsidRPr="0035269D" w14:paraId="2C24542E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232438A5" w14:textId="65A54B02" w:rsidR="00E00127" w:rsidRPr="005641EB" w:rsidRDefault="00E00127" w:rsidP="00E00127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Центральный банк</w:t>
            </w:r>
          </w:p>
        </w:tc>
        <w:tc>
          <w:tcPr>
            <w:tcW w:w="1470" w:type="dxa"/>
            <w:vAlign w:val="center"/>
          </w:tcPr>
          <w:p w14:paraId="569AD19F" w14:textId="4FA44668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0658A9BC" w14:textId="38C3D59B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4EFBC794" w14:textId="5F85AE60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00127" w:rsidRPr="0035269D" w14:paraId="62543FAE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08BE3345" w14:textId="2FA8925B" w:rsidR="00E00127" w:rsidRPr="005641EB" w:rsidRDefault="00E00127" w:rsidP="00E00127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Депозитные организации, за исключением Центрального банка</w:t>
            </w:r>
          </w:p>
        </w:tc>
        <w:tc>
          <w:tcPr>
            <w:tcW w:w="1470" w:type="dxa"/>
            <w:vAlign w:val="center"/>
          </w:tcPr>
          <w:p w14:paraId="5863BF89" w14:textId="06EFB3A6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2 935,4</w:t>
            </w:r>
          </w:p>
        </w:tc>
        <w:tc>
          <w:tcPr>
            <w:tcW w:w="1470" w:type="dxa"/>
            <w:vAlign w:val="center"/>
          </w:tcPr>
          <w:p w14:paraId="4523C89F" w14:textId="0425A380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4 556,9</w:t>
            </w:r>
          </w:p>
        </w:tc>
        <w:tc>
          <w:tcPr>
            <w:tcW w:w="1470" w:type="dxa"/>
            <w:vAlign w:val="center"/>
          </w:tcPr>
          <w:p w14:paraId="02ED3D45" w14:textId="5B27A870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3 612,9</w:t>
            </w:r>
          </w:p>
        </w:tc>
      </w:tr>
      <w:tr w:rsidR="00E00127" w:rsidRPr="0035269D" w14:paraId="28466023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551BD838" w14:textId="2E8920AB" w:rsidR="00E00127" w:rsidRPr="005641EB" w:rsidRDefault="00E00127" w:rsidP="00E00127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Сектор государственного управления</w:t>
            </w:r>
          </w:p>
        </w:tc>
        <w:tc>
          <w:tcPr>
            <w:tcW w:w="1470" w:type="dxa"/>
            <w:vAlign w:val="center"/>
          </w:tcPr>
          <w:p w14:paraId="53DE45C8" w14:textId="0C274E33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3,3</w:t>
            </w:r>
          </w:p>
        </w:tc>
        <w:tc>
          <w:tcPr>
            <w:tcW w:w="1470" w:type="dxa"/>
            <w:vAlign w:val="center"/>
          </w:tcPr>
          <w:p w14:paraId="3A3F1C29" w14:textId="3B29490C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3,7</w:t>
            </w:r>
          </w:p>
        </w:tc>
        <w:tc>
          <w:tcPr>
            <w:tcW w:w="1470" w:type="dxa"/>
            <w:vAlign w:val="center"/>
          </w:tcPr>
          <w:p w14:paraId="41384F48" w14:textId="02E1039D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7,4</w:t>
            </w:r>
          </w:p>
        </w:tc>
      </w:tr>
      <w:tr w:rsidR="00E00127" w:rsidRPr="0035269D" w14:paraId="79F3A4BC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2EE2F688" w14:textId="53748F29" w:rsidR="00E00127" w:rsidRPr="005641EB" w:rsidRDefault="00E00127" w:rsidP="00E00127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сектора</w:t>
            </w:r>
          </w:p>
        </w:tc>
        <w:tc>
          <w:tcPr>
            <w:tcW w:w="1470" w:type="dxa"/>
            <w:vAlign w:val="center"/>
          </w:tcPr>
          <w:p w14:paraId="2F6BA5AA" w14:textId="78F5872C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32 124,7</w:t>
            </w:r>
          </w:p>
        </w:tc>
        <w:tc>
          <w:tcPr>
            <w:tcW w:w="1470" w:type="dxa"/>
            <w:vAlign w:val="center"/>
          </w:tcPr>
          <w:p w14:paraId="7612A942" w14:textId="4EC10EEE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41 759,5</w:t>
            </w:r>
          </w:p>
        </w:tc>
        <w:tc>
          <w:tcPr>
            <w:tcW w:w="1470" w:type="dxa"/>
            <w:vAlign w:val="center"/>
          </w:tcPr>
          <w:p w14:paraId="5B557EF0" w14:textId="7F20434B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46 663,5</w:t>
            </w:r>
          </w:p>
        </w:tc>
      </w:tr>
      <w:tr w:rsidR="00E00127" w:rsidRPr="0035269D" w14:paraId="2E98F29C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1303C18D" w14:textId="0927FBF8" w:rsidR="00E00127" w:rsidRPr="005641EB" w:rsidRDefault="00E00127" w:rsidP="00E00127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финансовые организации</w:t>
            </w:r>
          </w:p>
        </w:tc>
        <w:tc>
          <w:tcPr>
            <w:tcW w:w="1470" w:type="dxa"/>
            <w:vAlign w:val="center"/>
          </w:tcPr>
          <w:p w14:paraId="58F00E91" w14:textId="2D0A7767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1A771305" w14:textId="043AACB3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193F5B29" w14:textId="4DFF79F0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00127" w:rsidRPr="0035269D" w14:paraId="7C59DCDD" w14:textId="77777777" w:rsidTr="00D13B75">
        <w:trPr>
          <w:trHeight w:val="454"/>
        </w:trPr>
        <w:tc>
          <w:tcPr>
            <w:tcW w:w="5250" w:type="dxa"/>
            <w:shd w:val="clear" w:color="auto" w:fill="E2EFD9" w:themeFill="accent6" w:themeFillTint="33"/>
            <w:vAlign w:val="center"/>
            <w:hideMark/>
          </w:tcPr>
          <w:p w14:paraId="3CA025C9" w14:textId="5FC92BCB" w:rsidR="00E00127" w:rsidRPr="005641EB" w:rsidRDefault="00E00127" w:rsidP="00E0012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5641EB">
              <w:rPr>
                <w:rFonts w:ascii="Arial" w:hAnsi="Arial" w:cs="Arial"/>
                <w:b/>
                <w:color w:val="000000"/>
              </w:rPr>
              <w:t xml:space="preserve">Резервные активы 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18511FEC" w14:textId="5EA90A76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35 139,2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5A4C451D" w14:textId="124256A9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35 767,5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02AE8611" w14:textId="1A55A412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31 039,3</w:t>
            </w:r>
          </w:p>
        </w:tc>
      </w:tr>
      <w:tr w:rsidR="00E00127" w:rsidRPr="0035269D" w14:paraId="28E6E5EA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1E7B0E50" w14:textId="34B42133" w:rsidR="00E00127" w:rsidRPr="005641EB" w:rsidRDefault="00E00127" w:rsidP="00E00127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 xml:space="preserve">Монетарное золото </w:t>
            </w:r>
          </w:p>
        </w:tc>
        <w:tc>
          <w:tcPr>
            <w:tcW w:w="1470" w:type="dxa"/>
            <w:vAlign w:val="center"/>
          </w:tcPr>
          <w:p w14:paraId="13FB9006" w14:textId="7BB0E1E8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20 949,7</w:t>
            </w:r>
          </w:p>
        </w:tc>
        <w:tc>
          <w:tcPr>
            <w:tcW w:w="1470" w:type="dxa"/>
            <w:vAlign w:val="center"/>
          </w:tcPr>
          <w:p w14:paraId="5C18A90B" w14:textId="2558A62E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23 064,8</w:t>
            </w:r>
          </w:p>
        </w:tc>
        <w:tc>
          <w:tcPr>
            <w:tcW w:w="1470" w:type="dxa"/>
            <w:vAlign w:val="center"/>
          </w:tcPr>
          <w:p w14:paraId="4852BB43" w14:textId="7915AF2B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23 095,5</w:t>
            </w:r>
          </w:p>
        </w:tc>
      </w:tr>
      <w:tr w:rsidR="00E00127" w:rsidRPr="0035269D" w14:paraId="66DC05E2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398D718B" w14:textId="0EDCA4B3" w:rsidR="00E00127" w:rsidRPr="005641EB" w:rsidRDefault="00E00127" w:rsidP="00E00127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Резервная позиция в МВФ</w:t>
            </w:r>
          </w:p>
        </w:tc>
        <w:tc>
          <w:tcPr>
            <w:tcW w:w="1470" w:type="dxa"/>
            <w:vAlign w:val="center"/>
          </w:tcPr>
          <w:p w14:paraId="79D7DCA9" w14:textId="75A6ED94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56B5C63E" w14:textId="1B693B31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22EC85F6" w14:textId="27CAD4F9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00127" w:rsidRPr="0035269D" w14:paraId="067B2A27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21DA8EF0" w14:textId="428B3A37" w:rsidR="00E00127" w:rsidRPr="005641EB" w:rsidRDefault="00E00127" w:rsidP="00E00127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резервные активы</w:t>
            </w:r>
          </w:p>
        </w:tc>
        <w:tc>
          <w:tcPr>
            <w:tcW w:w="1470" w:type="dxa"/>
            <w:vAlign w:val="center"/>
          </w:tcPr>
          <w:p w14:paraId="71BA5FF8" w14:textId="152CE3FC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Pr="008659F6">
              <w:rPr>
                <w:rFonts w:ascii="Arial" w:hAnsi="Arial" w:cs="Arial"/>
                <w:color w:val="000000"/>
              </w:rPr>
              <w:t xml:space="preserve"> </w:t>
            </w:r>
            <w:r w:rsidRPr="006B3BEA">
              <w:rPr>
                <w:rFonts w:ascii="Arial" w:hAnsi="Arial" w:cs="Arial"/>
                <w:color w:val="000000"/>
              </w:rPr>
              <w:t>189</w:t>
            </w:r>
            <w:r>
              <w:rPr>
                <w:rFonts w:ascii="Arial" w:hAnsi="Arial" w:cs="Arial"/>
                <w:color w:val="000000"/>
              </w:rPr>
              <w:t>,5</w:t>
            </w:r>
          </w:p>
        </w:tc>
        <w:tc>
          <w:tcPr>
            <w:tcW w:w="1470" w:type="dxa"/>
            <w:vAlign w:val="center"/>
          </w:tcPr>
          <w:p w14:paraId="7569C5E8" w14:textId="1DCAAC5C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</w:t>
            </w:r>
            <w:r w:rsidRPr="006B3BEA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B3BEA">
              <w:rPr>
                <w:rFonts w:ascii="Arial" w:hAnsi="Arial" w:cs="Arial"/>
                <w:color w:val="000000"/>
              </w:rPr>
              <w:t>702</w:t>
            </w:r>
            <w:r>
              <w:rPr>
                <w:rFonts w:ascii="Arial" w:hAnsi="Arial" w:cs="Arial"/>
                <w:color w:val="000000"/>
              </w:rPr>
              <w:t>,7</w:t>
            </w:r>
          </w:p>
        </w:tc>
        <w:tc>
          <w:tcPr>
            <w:tcW w:w="1470" w:type="dxa"/>
            <w:vAlign w:val="center"/>
          </w:tcPr>
          <w:p w14:paraId="6846FD95" w14:textId="3C4A961B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7 943,8</w:t>
            </w:r>
          </w:p>
        </w:tc>
      </w:tr>
      <w:tr w:rsidR="00E00127" w:rsidRPr="0035269D" w14:paraId="03746F14" w14:textId="77777777" w:rsidTr="00D13B75">
        <w:trPr>
          <w:trHeight w:val="454"/>
        </w:trPr>
        <w:tc>
          <w:tcPr>
            <w:tcW w:w="5250" w:type="dxa"/>
            <w:shd w:val="clear" w:color="auto" w:fill="A8D08D" w:themeFill="accent6" w:themeFillTint="99"/>
            <w:vAlign w:val="center"/>
            <w:hideMark/>
          </w:tcPr>
          <w:p w14:paraId="3E0CD8A9" w14:textId="4A9F546B" w:rsidR="00E00127" w:rsidRPr="005641EB" w:rsidRDefault="00E00127" w:rsidP="00E0012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Обязательст</w:t>
            </w:r>
            <w:r w:rsidRPr="005641EB">
              <w:rPr>
                <w:rFonts w:ascii="Arial" w:hAnsi="Arial" w:cs="Arial"/>
                <w:b/>
                <w:color w:val="000000"/>
              </w:rPr>
              <w:t>ва</w:t>
            </w:r>
          </w:p>
        </w:tc>
        <w:tc>
          <w:tcPr>
            <w:tcW w:w="1470" w:type="dxa"/>
            <w:shd w:val="clear" w:color="auto" w:fill="A8D08D" w:themeFill="accent6" w:themeFillTint="99"/>
            <w:vAlign w:val="center"/>
          </w:tcPr>
          <w:p w14:paraId="3D0140B9" w14:textId="4224D089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53 586,0</w:t>
            </w:r>
          </w:p>
        </w:tc>
        <w:tc>
          <w:tcPr>
            <w:tcW w:w="1470" w:type="dxa"/>
            <w:shd w:val="clear" w:color="auto" w:fill="A8D08D" w:themeFill="accent6" w:themeFillTint="99"/>
            <w:vAlign w:val="center"/>
          </w:tcPr>
          <w:p w14:paraId="3EF3FCB7" w14:textId="3444C053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63 407,2</w:t>
            </w:r>
          </w:p>
        </w:tc>
        <w:tc>
          <w:tcPr>
            <w:tcW w:w="1470" w:type="dxa"/>
            <w:shd w:val="clear" w:color="auto" w:fill="A8D08D" w:themeFill="accent6" w:themeFillTint="99"/>
            <w:vAlign w:val="center"/>
          </w:tcPr>
          <w:p w14:paraId="449AD89A" w14:textId="3C63EFF1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67 351,6</w:t>
            </w:r>
          </w:p>
        </w:tc>
      </w:tr>
      <w:tr w:rsidR="00E00127" w:rsidRPr="0035269D" w14:paraId="50E368EA" w14:textId="77777777" w:rsidTr="00D13B75">
        <w:trPr>
          <w:trHeight w:val="454"/>
        </w:trPr>
        <w:tc>
          <w:tcPr>
            <w:tcW w:w="5250" w:type="dxa"/>
            <w:shd w:val="clear" w:color="auto" w:fill="E2EFD9" w:themeFill="accent6" w:themeFillTint="33"/>
            <w:vAlign w:val="center"/>
            <w:hideMark/>
          </w:tcPr>
          <w:p w14:paraId="24D611A8" w14:textId="7405B484" w:rsidR="00E00127" w:rsidRPr="005641EB" w:rsidRDefault="00E00127" w:rsidP="00E0012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5641EB">
              <w:rPr>
                <w:rFonts w:ascii="Arial" w:hAnsi="Arial" w:cs="Arial"/>
                <w:b/>
                <w:color w:val="000000"/>
              </w:rPr>
              <w:t>Прямые инвестиции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5404347C" w14:textId="43B58D49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11 594,1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56D60B40" w14:textId="5ED5E3CF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13 652,4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6BFC80BB" w14:textId="3CAC409E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13 967,5</w:t>
            </w:r>
          </w:p>
        </w:tc>
      </w:tr>
      <w:tr w:rsidR="00E00127" w:rsidRPr="0035269D" w14:paraId="524A6957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3F3CB0E6" w14:textId="6AD3B143" w:rsidR="00E00127" w:rsidRPr="005641EB" w:rsidRDefault="00E00127" w:rsidP="00E00127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Инструменты участия в капитале и паи/акции инвестиционных фондов</w:t>
            </w:r>
          </w:p>
        </w:tc>
        <w:tc>
          <w:tcPr>
            <w:tcW w:w="1470" w:type="dxa"/>
            <w:vAlign w:val="center"/>
          </w:tcPr>
          <w:p w14:paraId="2021C144" w14:textId="7316D2FE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10 054,1</w:t>
            </w:r>
          </w:p>
        </w:tc>
        <w:tc>
          <w:tcPr>
            <w:tcW w:w="1470" w:type="dxa"/>
            <w:vAlign w:val="center"/>
          </w:tcPr>
          <w:p w14:paraId="65200027" w14:textId="72184D7C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11 361,2</w:t>
            </w:r>
          </w:p>
        </w:tc>
        <w:tc>
          <w:tcPr>
            <w:tcW w:w="1470" w:type="dxa"/>
            <w:vAlign w:val="center"/>
          </w:tcPr>
          <w:p w14:paraId="73D52070" w14:textId="1D842B9E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11 461,7</w:t>
            </w:r>
          </w:p>
        </w:tc>
      </w:tr>
      <w:tr w:rsidR="00E00127" w:rsidRPr="0035269D" w14:paraId="4C25703C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0BB803CD" w14:textId="16412849" w:rsidR="00E00127" w:rsidRPr="005641EB" w:rsidRDefault="00E00127" w:rsidP="00E00127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прямого инвестора в предприятия прямого инвестирования</w:t>
            </w:r>
          </w:p>
        </w:tc>
        <w:tc>
          <w:tcPr>
            <w:tcW w:w="1470" w:type="dxa"/>
            <w:vAlign w:val="center"/>
          </w:tcPr>
          <w:p w14:paraId="1944E8E5" w14:textId="379972F7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10 054,1</w:t>
            </w:r>
          </w:p>
        </w:tc>
        <w:tc>
          <w:tcPr>
            <w:tcW w:w="1470" w:type="dxa"/>
            <w:vAlign w:val="center"/>
          </w:tcPr>
          <w:p w14:paraId="6B0A9CA7" w14:textId="5F28DAF0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11 361,2</w:t>
            </w:r>
          </w:p>
        </w:tc>
        <w:tc>
          <w:tcPr>
            <w:tcW w:w="1470" w:type="dxa"/>
            <w:vAlign w:val="center"/>
          </w:tcPr>
          <w:p w14:paraId="68EC4BD1" w14:textId="425BE3A0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11 461,7</w:t>
            </w:r>
          </w:p>
        </w:tc>
      </w:tr>
      <w:tr w:rsidR="00E00127" w:rsidRPr="0035269D" w14:paraId="3D74D768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534F896F" w14:textId="60134E29" w:rsidR="00E00127" w:rsidRPr="005641EB" w:rsidRDefault="00E00127" w:rsidP="00E00127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предприятий прямого инвестирования в прямого инвестора (обратное инвестирование)</w:t>
            </w:r>
          </w:p>
        </w:tc>
        <w:tc>
          <w:tcPr>
            <w:tcW w:w="1470" w:type="dxa"/>
            <w:vAlign w:val="center"/>
          </w:tcPr>
          <w:p w14:paraId="50C8D0A1" w14:textId="3ECE5E50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1AE12516" w14:textId="714171C2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561D4F37" w14:textId="42E77399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00127" w:rsidRPr="0035269D" w14:paraId="69F6B360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4678963C" w14:textId="286CB4D6" w:rsidR="00E00127" w:rsidRPr="005641EB" w:rsidRDefault="00E00127" w:rsidP="00E00127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между сестринскими предприятиями</w:t>
            </w:r>
          </w:p>
        </w:tc>
        <w:tc>
          <w:tcPr>
            <w:tcW w:w="1470" w:type="dxa"/>
            <w:vAlign w:val="center"/>
          </w:tcPr>
          <w:p w14:paraId="3745D9C7" w14:textId="7A5AE182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2DF71474" w14:textId="4F78B328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190EDB10" w14:textId="4DE61A8D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00127" w:rsidRPr="0035269D" w14:paraId="347B1C58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384C5D6A" w14:textId="6CB11A09" w:rsidR="00E00127" w:rsidRPr="005641EB" w:rsidRDefault="00E00127" w:rsidP="00E00127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Долговые инструменты</w:t>
            </w:r>
          </w:p>
        </w:tc>
        <w:tc>
          <w:tcPr>
            <w:tcW w:w="1470" w:type="dxa"/>
            <w:vAlign w:val="center"/>
          </w:tcPr>
          <w:p w14:paraId="21B6C7AB" w14:textId="739CA3F0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1 540,0</w:t>
            </w:r>
          </w:p>
        </w:tc>
        <w:tc>
          <w:tcPr>
            <w:tcW w:w="1470" w:type="dxa"/>
            <w:vAlign w:val="center"/>
          </w:tcPr>
          <w:p w14:paraId="073AA72C" w14:textId="456740BB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2 291,2</w:t>
            </w:r>
          </w:p>
        </w:tc>
        <w:tc>
          <w:tcPr>
            <w:tcW w:w="1470" w:type="dxa"/>
            <w:vAlign w:val="center"/>
          </w:tcPr>
          <w:p w14:paraId="631840CE" w14:textId="02F5DA87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2 505,8</w:t>
            </w:r>
          </w:p>
        </w:tc>
      </w:tr>
      <w:tr w:rsidR="00E00127" w:rsidRPr="0035269D" w14:paraId="48D7747F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71FB18F5" w14:textId="0B7A8D59" w:rsidR="00E00127" w:rsidRPr="005641EB" w:rsidRDefault="00E00127" w:rsidP="00E00127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прямого инвестора в предприятия прямого инвестирования</w:t>
            </w:r>
          </w:p>
        </w:tc>
        <w:tc>
          <w:tcPr>
            <w:tcW w:w="1470" w:type="dxa"/>
            <w:vAlign w:val="center"/>
          </w:tcPr>
          <w:p w14:paraId="40D40A86" w14:textId="540C4400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1 376,7</w:t>
            </w:r>
          </w:p>
        </w:tc>
        <w:tc>
          <w:tcPr>
            <w:tcW w:w="1470" w:type="dxa"/>
            <w:vAlign w:val="center"/>
          </w:tcPr>
          <w:p w14:paraId="2FC46B9A" w14:textId="1E6A8836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2 024,0</w:t>
            </w:r>
          </w:p>
        </w:tc>
        <w:tc>
          <w:tcPr>
            <w:tcW w:w="1470" w:type="dxa"/>
            <w:vAlign w:val="center"/>
          </w:tcPr>
          <w:p w14:paraId="37D6DC8A" w14:textId="0AACD049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2 302,8</w:t>
            </w:r>
          </w:p>
        </w:tc>
      </w:tr>
      <w:tr w:rsidR="00E00127" w:rsidRPr="0035269D" w14:paraId="1AC96A07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03009D17" w14:textId="77777777" w:rsidR="00E00127" w:rsidRPr="005641EB" w:rsidRDefault="00E00127" w:rsidP="00E00127">
            <w:pPr>
              <w:spacing w:after="0"/>
              <w:ind w:left="174"/>
              <w:rPr>
                <w:rFonts w:ascii="Arial" w:hAnsi="Arial" w:cs="Arial"/>
                <w:bCs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 xml:space="preserve">Инвестиции предприятий прямого инвестирования в прямого инвестора </w:t>
            </w:r>
          </w:p>
          <w:p w14:paraId="0C9D083A" w14:textId="49971DBF" w:rsidR="00E00127" w:rsidRPr="005641EB" w:rsidRDefault="00E00127" w:rsidP="00E00127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(обратное инвестирование)</w:t>
            </w:r>
          </w:p>
        </w:tc>
        <w:tc>
          <w:tcPr>
            <w:tcW w:w="1470" w:type="dxa"/>
            <w:vAlign w:val="center"/>
          </w:tcPr>
          <w:p w14:paraId="0D09E2D1" w14:textId="1F0EEEB9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5DAA7EDC" w14:textId="72D46AAD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7C6DC91D" w14:textId="4D8A3894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00127" w:rsidRPr="0035269D" w14:paraId="5DA27820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3BF55833" w14:textId="1E505B0C" w:rsidR="00E00127" w:rsidRPr="005641EB" w:rsidRDefault="00E00127" w:rsidP="00E00127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Инвестиции между сестринскими предприятиями</w:t>
            </w:r>
          </w:p>
        </w:tc>
        <w:tc>
          <w:tcPr>
            <w:tcW w:w="1470" w:type="dxa"/>
            <w:vAlign w:val="center"/>
          </w:tcPr>
          <w:p w14:paraId="26383D01" w14:textId="5CDFC4D6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163,3</w:t>
            </w:r>
          </w:p>
        </w:tc>
        <w:tc>
          <w:tcPr>
            <w:tcW w:w="1470" w:type="dxa"/>
            <w:vAlign w:val="center"/>
          </w:tcPr>
          <w:p w14:paraId="4D2435BA" w14:textId="018D3F5D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267,2</w:t>
            </w:r>
          </w:p>
        </w:tc>
        <w:tc>
          <w:tcPr>
            <w:tcW w:w="1470" w:type="dxa"/>
            <w:vAlign w:val="center"/>
          </w:tcPr>
          <w:p w14:paraId="4F1116BF" w14:textId="69372050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202,9</w:t>
            </w:r>
          </w:p>
        </w:tc>
      </w:tr>
      <w:tr w:rsidR="00E00127" w:rsidRPr="0035269D" w14:paraId="3CB22710" w14:textId="77777777" w:rsidTr="00D13B75">
        <w:trPr>
          <w:trHeight w:val="454"/>
        </w:trPr>
        <w:tc>
          <w:tcPr>
            <w:tcW w:w="5250" w:type="dxa"/>
            <w:shd w:val="clear" w:color="auto" w:fill="E2EFD9" w:themeFill="accent6" w:themeFillTint="33"/>
            <w:vAlign w:val="center"/>
            <w:hideMark/>
          </w:tcPr>
          <w:p w14:paraId="3CE73C31" w14:textId="1CEA69E6" w:rsidR="00E00127" w:rsidRPr="005641EB" w:rsidRDefault="00E00127" w:rsidP="00E0012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5641EB">
              <w:rPr>
                <w:rFonts w:ascii="Arial" w:hAnsi="Arial" w:cs="Arial"/>
                <w:b/>
                <w:color w:val="000000"/>
              </w:rPr>
              <w:t>Портфельные инвестиции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048A1095" w14:textId="5335EE3A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4 720,4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008891B5" w14:textId="5D840832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4 192,1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547C3961" w14:textId="58073605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4 266,1</w:t>
            </w:r>
          </w:p>
        </w:tc>
      </w:tr>
      <w:tr w:rsidR="00E00127" w:rsidRPr="0035269D" w14:paraId="2ADB5291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16B3CE1D" w14:textId="77777777" w:rsidR="00E00127" w:rsidRPr="005641EB" w:rsidRDefault="00E00127" w:rsidP="00E00127">
            <w:pPr>
              <w:spacing w:after="0" w:line="240" w:lineRule="auto"/>
              <w:ind w:left="32"/>
              <w:rPr>
                <w:rFonts w:ascii="Arial" w:hAnsi="Arial" w:cs="Arial"/>
                <w:bCs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 xml:space="preserve">Инструменты участия в капитале и паи/акции </w:t>
            </w:r>
          </w:p>
          <w:p w14:paraId="19916F13" w14:textId="0AF6F9B1" w:rsidR="00E00127" w:rsidRPr="005641EB" w:rsidRDefault="00E00127" w:rsidP="00E0012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инвестиционных фондов</w:t>
            </w:r>
          </w:p>
        </w:tc>
        <w:tc>
          <w:tcPr>
            <w:tcW w:w="1470" w:type="dxa"/>
            <w:vAlign w:val="center"/>
          </w:tcPr>
          <w:p w14:paraId="596734CF" w14:textId="328FA8F3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83,5</w:t>
            </w:r>
          </w:p>
        </w:tc>
        <w:tc>
          <w:tcPr>
            <w:tcW w:w="1470" w:type="dxa"/>
            <w:vAlign w:val="center"/>
          </w:tcPr>
          <w:p w14:paraId="258C55EE" w14:textId="62F3AE53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105,8</w:t>
            </w:r>
          </w:p>
        </w:tc>
        <w:tc>
          <w:tcPr>
            <w:tcW w:w="1470" w:type="dxa"/>
            <w:vAlign w:val="center"/>
          </w:tcPr>
          <w:p w14:paraId="15AD0D13" w14:textId="1F276344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117,7</w:t>
            </w:r>
          </w:p>
        </w:tc>
      </w:tr>
      <w:tr w:rsidR="00E00127" w:rsidRPr="0035269D" w14:paraId="639055AA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3AFB5526" w14:textId="04AFEDAF" w:rsidR="00E00127" w:rsidRPr="005641EB" w:rsidRDefault="00E00127" w:rsidP="00E00127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Центральный банк</w:t>
            </w:r>
          </w:p>
        </w:tc>
        <w:tc>
          <w:tcPr>
            <w:tcW w:w="1470" w:type="dxa"/>
            <w:vAlign w:val="center"/>
          </w:tcPr>
          <w:p w14:paraId="208A6B6B" w14:textId="42A73E32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170C17F4" w14:textId="091D60F1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735D764D" w14:textId="31B4D73E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00127" w:rsidRPr="0035269D" w14:paraId="03A7D210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333357F7" w14:textId="213BE0C0" w:rsidR="00E00127" w:rsidRPr="005641EB" w:rsidRDefault="00E00127" w:rsidP="00E00127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lastRenderedPageBreak/>
              <w:t>Депозитные организации, за исключением Центрального банка</w:t>
            </w:r>
          </w:p>
        </w:tc>
        <w:tc>
          <w:tcPr>
            <w:tcW w:w="1470" w:type="dxa"/>
            <w:vAlign w:val="center"/>
          </w:tcPr>
          <w:p w14:paraId="7778E4C5" w14:textId="2E1605E2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37,1</w:t>
            </w:r>
          </w:p>
        </w:tc>
        <w:tc>
          <w:tcPr>
            <w:tcW w:w="1470" w:type="dxa"/>
            <w:vAlign w:val="center"/>
          </w:tcPr>
          <w:p w14:paraId="02AE3B44" w14:textId="1188C531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48,4</w:t>
            </w:r>
          </w:p>
        </w:tc>
        <w:tc>
          <w:tcPr>
            <w:tcW w:w="1470" w:type="dxa"/>
            <w:vAlign w:val="center"/>
          </w:tcPr>
          <w:p w14:paraId="1F651372" w14:textId="262B0691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53,6</w:t>
            </w:r>
          </w:p>
        </w:tc>
      </w:tr>
      <w:tr w:rsidR="00E00127" w:rsidRPr="0035269D" w14:paraId="615DF2DC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58325487" w14:textId="12C09B39" w:rsidR="00E00127" w:rsidRPr="005641EB" w:rsidRDefault="00E00127" w:rsidP="00E00127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Сектор государственного управления</w:t>
            </w:r>
          </w:p>
        </w:tc>
        <w:tc>
          <w:tcPr>
            <w:tcW w:w="1470" w:type="dxa"/>
            <w:vAlign w:val="center"/>
          </w:tcPr>
          <w:p w14:paraId="4BE4687F" w14:textId="4BD2EB29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2B5FA729" w14:textId="5AF62346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211C9A73" w14:textId="2B8E27FA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00127" w:rsidRPr="0035269D" w14:paraId="16EA9702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6C3ACDE4" w14:textId="280468A1" w:rsidR="00E00127" w:rsidRPr="005641EB" w:rsidRDefault="00E00127" w:rsidP="00E00127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сектора</w:t>
            </w:r>
          </w:p>
        </w:tc>
        <w:tc>
          <w:tcPr>
            <w:tcW w:w="1470" w:type="dxa"/>
            <w:vAlign w:val="center"/>
          </w:tcPr>
          <w:p w14:paraId="03BEA533" w14:textId="332D8EA3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46,4</w:t>
            </w:r>
          </w:p>
        </w:tc>
        <w:tc>
          <w:tcPr>
            <w:tcW w:w="1470" w:type="dxa"/>
            <w:vAlign w:val="center"/>
          </w:tcPr>
          <w:p w14:paraId="79039D22" w14:textId="3FBBD66B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57,4</w:t>
            </w:r>
          </w:p>
        </w:tc>
        <w:tc>
          <w:tcPr>
            <w:tcW w:w="1470" w:type="dxa"/>
            <w:vAlign w:val="center"/>
          </w:tcPr>
          <w:p w14:paraId="383CFE0A" w14:textId="1E694647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64,1</w:t>
            </w:r>
          </w:p>
        </w:tc>
      </w:tr>
      <w:tr w:rsidR="00E00127" w:rsidRPr="0035269D" w14:paraId="39044F13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40AFE53E" w14:textId="36FF0EEB" w:rsidR="00E00127" w:rsidRPr="005641EB" w:rsidRDefault="00E00127" w:rsidP="00E00127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финансовые организации</w:t>
            </w:r>
          </w:p>
        </w:tc>
        <w:tc>
          <w:tcPr>
            <w:tcW w:w="1470" w:type="dxa"/>
            <w:vAlign w:val="center"/>
          </w:tcPr>
          <w:p w14:paraId="09C8EB9A" w14:textId="3CEE7872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1470" w:type="dxa"/>
            <w:vAlign w:val="center"/>
          </w:tcPr>
          <w:p w14:paraId="3F4EA8E8" w14:textId="53C61FF9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1470" w:type="dxa"/>
            <w:vAlign w:val="center"/>
          </w:tcPr>
          <w:p w14:paraId="25FB6953" w14:textId="1F1ADEF3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E00127" w:rsidRPr="0035269D" w14:paraId="30E59133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755A4F09" w14:textId="0A81019D" w:rsidR="00E00127" w:rsidRPr="005641EB" w:rsidRDefault="00E00127" w:rsidP="00E00127">
            <w:pPr>
              <w:spacing w:after="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 xml:space="preserve">Долговые ценные бумаги </w:t>
            </w:r>
          </w:p>
        </w:tc>
        <w:tc>
          <w:tcPr>
            <w:tcW w:w="1470" w:type="dxa"/>
            <w:vAlign w:val="center"/>
          </w:tcPr>
          <w:p w14:paraId="4AB851E6" w14:textId="2E2A684C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4 636,9</w:t>
            </w:r>
          </w:p>
        </w:tc>
        <w:tc>
          <w:tcPr>
            <w:tcW w:w="1470" w:type="dxa"/>
            <w:vAlign w:val="center"/>
          </w:tcPr>
          <w:p w14:paraId="07EBD455" w14:textId="32419C1F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4 086,3</w:t>
            </w:r>
          </w:p>
        </w:tc>
        <w:tc>
          <w:tcPr>
            <w:tcW w:w="1470" w:type="dxa"/>
            <w:vAlign w:val="center"/>
          </w:tcPr>
          <w:p w14:paraId="29049C1B" w14:textId="5345D27F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4 148,4</w:t>
            </w:r>
          </w:p>
        </w:tc>
      </w:tr>
      <w:tr w:rsidR="00E00127" w:rsidRPr="0035269D" w14:paraId="3BBA9A1D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72001FC0" w14:textId="143CCAA5" w:rsidR="00E00127" w:rsidRPr="005641EB" w:rsidRDefault="00E00127" w:rsidP="00E00127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Центральный банк</w:t>
            </w:r>
          </w:p>
        </w:tc>
        <w:tc>
          <w:tcPr>
            <w:tcW w:w="1470" w:type="dxa"/>
            <w:vAlign w:val="center"/>
          </w:tcPr>
          <w:p w14:paraId="198E8C24" w14:textId="397FFFAC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7540F808" w14:textId="1A477175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3DA69BFA" w14:textId="20B11FA7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00127" w:rsidRPr="0035269D" w14:paraId="3BBB960B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00B731A4" w14:textId="00A34ED7" w:rsidR="00E00127" w:rsidRPr="005641EB" w:rsidRDefault="00E00127" w:rsidP="00E00127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Депозитные организации, за исключением Центрального банка</w:t>
            </w:r>
          </w:p>
        </w:tc>
        <w:tc>
          <w:tcPr>
            <w:tcW w:w="1470" w:type="dxa"/>
            <w:vAlign w:val="center"/>
          </w:tcPr>
          <w:p w14:paraId="3869C592" w14:textId="409A1A57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993,2</w:t>
            </w:r>
          </w:p>
        </w:tc>
        <w:tc>
          <w:tcPr>
            <w:tcW w:w="1470" w:type="dxa"/>
            <w:vAlign w:val="center"/>
          </w:tcPr>
          <w:p w14:paraId="722610E9" w14:textId="2C348CF2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893,9</w:t>
            </w:r>
          </w:p>
        </w:tc>
        <w:tc>
          <w:tcPr>
            <w:tcW w:w="1470" w:type="dxa"/>
            <w:vAlign w:val="center"/>
          </w:tcPr>
          <w:p w14:paraId="4EB61E77" w14:textId="38A88CE9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1 028,3</w:t>
            </w:r>
          </w:p>
        </w:tc>
      </w:tr>
      <w:tr w:rsidR="00E00127" w:rsidRPr="0035269D" w14:paraId="24D31613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26780388" w14:textId="6880BEA9" w:rsidR="00E00127" w:rsidRPr="005641EB" w:rsidRDefault="00E00127" w:rsidP="00E00127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Сектор государственного управления</w:t>
            </w:r>
          </w:p>
        </w:tc>
        <w:tc>
          <w:tcPr>
            <w:tcW w:w="1470" w:type="dxa"/>
            <w:vAlign w:val="center"/>
          </w:tcPr>
          <w:p w14:paraId="7CEB9473" w14:textId="70779B69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2 669,2</w:t>
            </w:r>
          </w:p>
        </w:tc>
        <w:tc>
          <w:tcPr>
            <w:tcW w:w="1470" w:type="dxa"/>
            <w:vAlign w:val="center"/>
          </w:tcPr>
          <w:p w14:paraId="1F37E44D" w14:textId="740D1DA7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2 375,0</w:t>
            </w:r>
          </w:p>
        </w:tc>
        <w:tc>
          <w:tcPr>
            <w:tcW w:w="1470" w:type="dxa"/>
            <w:vAlign w:val="center"/>
          </w:tcPr>
          <w:p w14:paraId="19C48FF3" w14:textId="09BA30AA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2 272,7</w:t>
            </w:r>
          </w:p>
        </w:tc>
      </w:tr>
      <w:tr w:rsidR="00E00127" w:rsidRPr="0035269D" w14:paraId="76AF33B6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5102A49A" w14:textId="02E12E30" w:rsidR="00E00127" w:rsidRPr="005641EB" w:rsidRDefault="00E00127" w:rsidP="00E00127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сектора</w:t>
            </w:r>
          </w:p>
        </w:tc>
        <w:tc>
          <w:tcPr>
            <w:tcW w:w="1470" w:type="dxa"/>
            <w:vAlign w:val="center"/>
          </w:tcPr>
          <w:p w14:paraId="6D9DA1E8" w14:textId="0D725F41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974,5</w:t>
            </w:r>
          </w:p>
        </w:tc>
        <w:tc>
          <w:tcPr>
            <w:tcW w:w="1470" w:type="dxa"/>
            <w:vAlign w:val="center"/>
          </w:tcPr>
          <w:p w14:paraId="65CD7D77" w14:textId="27294550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817,3</w:t>
            </w:r>
          </w:p>
        </w:tc>
        <w:tc>
          <w:tcPr>
            <w:tcW w:w="1470" w:type="dxa"/>
            <w:vAlign w:val="center"/>
          </w:tcPr>
          <w:p w14:paraId="343880BA" w14:textId="53CA6C2D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847,5</w:t>
            </w:r>
          </w:p>
        </w:tc>
      </w:tr>
      <w:tr w:rsidR="00E00127" w:rsidRPr="0035269D" w14:paraId="29192672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3A5FCCA5" w14:textId="3AB9C106" w:rsidR="00E00127" w:rsidRPr="005641EB" w:rsidRDefault="00E00127" w:rsidP="00E00127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финансовые организации</w:t>
            </w:r>
          </w:p>
        </w:tc>
        <w:tc>
          <w:tcPr>
            <w:tcW w:w="1470" w:type="dxa"/>
            <w:vAlign w:val="center"/>
          </w:tcPr>
          <w:p w14:paraId="2257FABB" w14:textId="2CE25F47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03E55ABD" w14:textId="2D8B5EFE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54F3D402" w14:textId="507024A0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00127" w:rsidRPr="0035269D" w14:paraId="6384206C" w14:textId="77777777" w:rsidTr="00D13B75">
        <w:trPr>
          <w:trHeight w:val="454"/>
        </w:trPr>
        <w:tc>
          <w:tcPr>
            <w:tcW w:w="5250" w:type="dxa"/>
            <w:shd w:val="clear" w:color="auto" w:fill="E2EFD9" w:themeFill="accent6" w:themeFillTint="33"/>
            <w:vAlign w:val="center"/>
            <w:hideMark/>
          </w:tcPr>
          <w:p w14:paraId="44E4B576" w14:textId="3960294A" w:rsidR="00E00127" w:rsidRPr="005641EB" w:rsidRDefault="00E00127" w:rsidP="00E0012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Производные финансовые инструменты (кроме резервов) и опционы на акции для сотрудников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16807964" w14:textId="3ECC71A9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11,5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06704755" w14:textId="2E18728B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2,0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65F783B2" w14:textId="3CBCE402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0,2</w:t>
            </w:r>
          </w:p>
        </w:tc>
      </w:tr>
      <w:tr w:rsidR="00E00127" w:rsidRPr="0035269D" w14:paraId="3D15DCF1" w14:textId="77777777" w:rsidTr="00D13B75">
        <w:trPr>
          <w:trHeight w:val="454"/>
        </w:trPr>
        <w:tc>
          <w:tcPr>
            <w:tcW w:w="5250" w:type="dxa"/>
            <w:shd w:val="clear" w:color="auto" w:fill="E2EFD9" w:themeFill="accent6" w:themeFillTint="33"/>
            <w:vAlign w:val="center"/>
            <w:hideMark/>
          </w:tcPr>
          <w:p w14:paraId="5EDCCA7D" w14:textId="208836AC" w:rsidR="00E00127" w:rsidRPr="005641EB" w:rsidRDefault="00E00127" w:rsidP="00E0012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Прочие инвестиции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5A9832C8" w14:textId="21C06EE7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37 259,9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4BEC7B34" w14:textId="28DD4E7B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45 560,8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59917A83" w14:textId="40F9F538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49 117,8</w:t>
            </w:r>
          </w:p>
        </w:tc>
      </w:tr>
      <w:tr w:rsidR="00E00127" w:rsidRPr="0035269D" w14:paraId="2792C99B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0AC9CBDE" w14:textId="1405FDA0" w:rsidR="00E00127" w:rsidRPr="005641EB" w:rsidRDefault="00E00127" w:rsidP="00E00127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 xml:space="preserve">Прочие инструменты участия в капитале </w:t>
            </w:r>
          </w:p>
        </w:tc>
        <w:tc>
          <w:tcPr>
            <w:tcW w:w="1470" w:type="dxa"/>
            <w:vAlign w:val="center"/>
          </w:tcPr>
          <w:p w14:paraId="06DEE559" w14:textId="71C00424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1F178CB5" w14:textId="386A88B3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3AC16029" w14:textId="45D05E75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00127" w:rsidRPr="0035269D" w14:paraId="0695CEF5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5A650361" w14:textId="56194E19" w:rsidR="00E00127" w:rsidRPr="005641EB" w:rsidRDefault="00E00127" w:rsidP="00E00127">
            <w:pPr>
              <w:spacing w:after="0"/>
              <w:ind w:left="178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долговые инструменты</w:t>
            </w:r>
          </w:p>
        </w:tc>
        <w:tc>
          <w:tcPr>
            <w:tcW w:w="1470" w:type="dxa"/>
            <w:vAlign w:val="center"/>
          </w:tcPr>
          <w:p w14:paraId="62832059" w14:textId="42220D73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37 259,9</w:t>
            </w:r>
          </w:p>
        </w:tc>
        <w:tc>
          <w:tcPr>
            <w:tcW w:w="1470" w:type="dxa"/>
            <w:vAlign w:val="center"/>
          </w:tcPr>
          <w:p w14:paraId="2E76D1CF" w14:textId="2D0CF186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45 560,8</w:t>
            </w:r>
          </w:p>
        </w:tc>
        <w:tc>
          <w:tcPr>
            <w:tcW w:w="1470" w:type="dxa"/>
            <w:vAlign w:val="center"/>
          </w:tcPr>
          <w:p w14:paraId="485BD8B7" w14:textId="1353C815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49 117,8</w:t>
            </w:r>
          </w:p>
        </w:tc>
      </w:tr>
      <w:tr w:rsidR="00E00127" w:rsidRPr="0035269D" w14:paraId="7D5F2BFB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3C3144C0" w14:textId="601392BA" w:rsidR="00E00127" w:rsidRPr="005641EB" w:rsidRDefault="00E00127" w:rsidP="00E00127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Центральный банк</w:t>
            </w:r>
          </w:p>
        </w:tc>
        <w:tc>
          <w:tcPr>
            <w:tcW w:w="1470" w:type="dxa"/>
            <w:vAlign w:val="center"/>
          </w:tcPr>
          <w:p w14:paraId="642B6426" w14:textId="087BC5DD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13E40413" w14:textId="4EFD4749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70" w:type="dxa"/>
            <w:vAlign w:val="center"/>
          </w:tcPr>
          <w:p w14:paraId="06E0E934" w14:textId="74594F3B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00127" w:rsidRPr="0035269D" w14:paraId="5E41CF0C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54D30153" w14:textId="77777777" w:rsidR="00E00127" w:rsidRPr="005641EB" w:rsidRDefault="00E00127" w:rsidP="00E00127">
            <w:pPr>
              <w:spacing w:after="0"/>
              <w:ind w:left="311"/>
              <w:rPr>
                <w:rFonts w:ascii="Arial" w:hAnsi="Arial" w:cs="Arial"/>
                <w:bCs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 xml:space="preserve">Депозитные организации, за исключением </w:t>
            </w:r>
          </w:p>
          <w:p w14:paraId="47272FF3" w14:textId="3DE6AA5D" w:rsidR="00E00127" w:rsidRPr="005641EB" w:rsidRDefault="00E00127" w:rsidP="00E00127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Центрального банка</w:t>
            </w:r>
          </w:p>
        </w:tc>
        <w:tc>
          <w:tcPr>
            <w:tcW w:w="1470" w:type="dxa"/>
            <w:vAlign w:val="center"/>
          </w:tcPr>
          <w:p w14:paraId="3D891979" w14:textId="69C9A876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6 766,0</w:t>
            </w:r>
          </w:p>
        </w:tc>
        <w:tc>
          <w:tcPr>
            <w:tcW w:w="1470" w:type="dxa"/>
            <w:vAlign w:val="center"/>
          </w:tcPr>
          <w:p w14:paraId="42E8F12B" w14:textId="481986EA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10 441,4</w:t>
            </w:r>
          </w:p>
        </w:tc>
        <w:tc>
          <w:tcPr>
            <w:tcW w:w="1470" w:type="dxa"/>
            <w:vAlign w:val="center"/>
          </w:tcPr>
          <w:p w14:paraId="4B502FAD" w14:textId="061B9094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11 041,2</w:t>
            </w:r>
          </w:p>
        </w:tc>
      </w:tr>
      <w:tr w:rsidR="00E00127" w:rsidRPr="0035269D" w14:paraId="45A8DE6F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1DB0D8FA" w14:textId="2919CD63" w:rsidR="00E00127" w:rsidRPr="005641EB" w:rsidRDefault="00E00127" w:rsidP="00E00127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Сектор государственного управления</w:t>
            </w:r>
          </w:p>
        </w:tc>
        <w:tc>
          <w:tcPr>
            <w:tcW w:w="1470" w:type="dxa"/>
            <w:vAlign w:val="center"/>
          </w:tcPr>
          <w:p w14:paraId="7916A04D" w14:textId="376CBC98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15 290,6</w:t>
            </w:r>
          </w:p>
        </w:tc>
        <w:tc>
          <w:tcPr>
            <w:tcW w:w="1470" w:type="dxa"/>
            <w:vAlign w:val="center"/>
          </w:tcPr>
          <w:p w14:paraId="30612570" w14:textId="50A7A365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18 007,8</w:t>
            </w:r>
          </w:p>
        </w:tc>
        <w:tc>
          <w:tcPr>
            <w:tcW w:w="1470" w:type="dxa"/>
            <w:vAlign w:val="center"/>
          </w:tcPr>
          <w:p w14:paraId="0B0B2576" w14:textId="51F9DF70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18 673,8</w:t>
            </w:r>
          </w:p>
        </w:tc>
      </w:tr>
      <w:tr w:rsidR="00E00127" w:rsidRPr="0035269D" w14:paraId="339A4CA0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7A6A157F" w14:textId="4FD8B1AB" w:rsidR="00E00127" w:rsidRPr="005641EB" w:rsidRDefault="00E00127" w:rsidP="00E00127">
            <w:pPr>
              <w:spacing w:after="0"/>
              <w:ind w:left="320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сектора</w:t>
            </w:r>
          </w:p>
        </w:tc>
        <w:tc>
          <w:tcPr>
            <w:tcW w:w="1470" w:type="dxa"/>
            <w:vAlign w:val="center"/>
          </w:tcPr>
          <w:p w14:paraId="1D115585" w14:textId="11F50708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F2278B">
              <w:rPr>
                <w:rFonts w:ascii="Arial" w:hAnsi="Arial" w:cs="Arial"/>
                <w:color w:val="000000"/>
              </w:rPr>
              <w:t>15 203,2</w:t>
            </w:r>
          </w:p>
        </w:tc>
        <w:tc>
          <w:tcPr>
            <w:tcW w:w="1470" w:type="dxa"/>
            <w:vAlign w:val="center"/>
          </w:tcPr>
          <w:p w14:paraId="53F8BD29" w14:textId="36472061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17 111,7</w:t>
            </w:r>
          </w:p>
        </w:tc>
        <w:tc>
          <w:tcPr>
            <w:tcW w:w="1470" w:type="dxa"/>
            <w:vAlign w:val="center"/>
          </w:tcPr>
          <w:p w14:paraId="0CD3C787" w14:textId="05553484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19 402,8</w:t>
            </w:r>
          </w:p>
        </w:tc>
      </w:tr>
      <w:tr w:rsidR="00E00127" w:rsidRPr="0035269D" w14:paraId="43E580B9" w14:textId="77777777" w:rsidTr="00D13B75">
        <w:trPr>
          <w:trHeight w:val="454"/>
        </w:trPr>
        <w:tc>
          <w:tcPr>
            <w:tcW w:w="5250" w:type="dxa"/>
            <w:vAlign w:val="center"/>
            <w:hideMark/>
          </w:tcPr>
          <w:p w14:paraId="417A7403" w14:textId="6BA37E00" w:rsidR="00E00127" w:rsidRPr="005641EB" w:rsidRDefault="00E00127" w:rsidP="00E00127">
            <w:pPr>
              <w:spacing w:after="0"/>
              <w:ind w:left="462"/>
              <w:rPr>
                <w:rFonts w:ascii="Arial" w:hAnsi="Arial" w:cs="Arial"/>
                <w:color w:val="000000"/>
              </w:rPr>
            </w:pPr>
            <w:r w:rsidRPr="005641EB">
              <w:rPr>
                <w:rFonts w:ascii="Arial" w:hAnsi="Arial" w:cs="Arial"/>
                <w:bCs/>
                <w:color w:val="000000"/>
              </w:rPr>
              <w:t>Прочие финансовые организации</w:t>
            </w:r>
          </w:p>
        </w:tc>
        <w:tc>
          <w:tcPr>
            <w:tcW w:w="1470" w:type="dxa"/>
            <w:vAlign w:val="center"/>
          </w:tcPr>
          <w:p w14:paraId="60A38646" w14:textId="2D86B8D7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8659F6">
              <w:rPr>
                <w:rFonts w:ascii="Arial" w:hAnsi="Arial" w:cs="Arial"/>
                <w:color w:val="000000"/>
              </w:rPr>
              <w:t>72,2</w:t>
            </w:r>
          </w:p>
        </w:tc>
        <w:tc>
          <w:tcPr>
            <w:tcW w:w="1470" w:type="dxa"/>
            <w:vAlign w:val="center"/>
          </w:tcPr>
          <w:p w14:paraId="63FDEFB8" w14:textId="233CAE0F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1470" w:type="dxa"/>
            <w:vAlign w:val="center"/>
          </w:tcPr>
          <w:p w14:paraId="5818A101" w14:textId="74E92C9F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</w:rPr>
            </w:pPr>
            <w:r w:rsidRPr="006B3BEA">
              <w:rPr>
                <w:rFonts w:ascii="Arial" w:hAnsi="Arial" w:cs="Arial"/>
                <w:color w:val="000000"/>
              </w:rPr>
              <w:t>118,3</w:t>
            </w:r>
          </w:p>
        </w:tc>
      </w:tr>
      <w:tr w:rsidR="00E00127" w:rsidRPr="0035269D" w14:paraId="715E622E" w14:textId="77777777" w:rsidTr="00D13B75">
        <w:trPr>
          <w:trHeight w:val="454"/>
        </w:trPr>
        <w:tc>
          <w:tcPr>
            <w:tcW w:w="5250" w:type="dxa"/>
            <w:shd w:val="clear" w:color="auto" w:fill="A8D08D" w:themeFill="accent6" w:themeFillTint="99"/>
            <w:vAlign w:val="center"/>
            <w:hideMark/>
          </w:tcPr>
          <w:p w14:paraId="56881F7C" w14:textId="11A27F26" w:rsidR="00E00127" w:rsidRPr="005641EB" w:rsidRDefault="00E00127" w:rsidP="00E00127">
            <w:pPr>
              <w:spacing w:after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5641EB">
              <w:rPr>
                <w:rFonts w:ascii="Arial" w:hAnsi="Arial" w:cs="Arial"/>
                <w:b/>
                <w:bCs/>
                <w:color w:val="000000"/>
              </w:rPr>
              <w:t>Чистая МИП</w:t>
            </w:r>
          </w:p>
        </w:tc>
        <w:tc>
          <w:tcPr>
            <w:tcW w:w="1470" w:type="dxa"/>
            <w:shd w:val="clear" w:color="auto" w:fill="A8D08D" w:themeFill="accent6" w:themeFillTint="99"/>
            <w:vAlign w:val="center"/>
          </w:tcPr>
          <w:p w14:paraId="58E156BF" w14:textId="346B3D5B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16 818,1</w:t>
            </w:r>
          </w:p>
        </w:tc>
        <w:tc>
          <w:tcPr>
            <w:tcW w:w="1470" w:type="dxa"/>
            <w:shd w:val="clear" w:color="auto" w:fill="A8D08D" w:themeFill="accent6" w:themeFillTint="99"/>
            <w:vAlign w:val="center"/>
          </w:tcPr>
          <w:p w14:paraId="0919E190" w14:textId="390D9EC1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18 886,5</w:t>
            </w:r>
          </w:p>
        </w:tc>
        <w:tc>
          <w:tcPr>
            <w:tcW w:w="1470" w:type="dxa"/>
            <w:shd w:val="clear" w:color="auto" w:fill="A8D08D" w:themeFill="accent6" w:themeFillTint="99"/>
            <w:vAlign w:val="center"/>
          </w:tcPr>
          <w:p w14:paraId="17494811" w14:textId="668031FE" w:rsidR="00E00127" w:rsidRPr="005E4026" w:rsidRDefault="00E00127" w:rsidP="00E001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3BEA">
              <w:rPr>
                <w:rFonts w:ascii="Arial" w:hAnsi="Arial" w:cs="Arial"/>
                <w:b/>
                <w:color w:val="000000"/>
              </w:rPr>
              <w:t>14 184,3</w:t>
            </w:r>
          </w:p>
        </w:tc>
      </w:tr>
    </w:tbl>
    <w:p w14:paraId="4CE96CC8" w14:textId="77777777" w:rsidR="005619BD" w:rsidRDefault="005619BD" w:rsidP="00823473">
      <w:pPr>
        <w:rPr>
          <w:rFonts w:ascii="Arial" w:hAnsi="Arial" w:cs="Arial"/>
          <w:sz w:val="28"/>
          <w:lang w:val="uz-Cyrl-UZ"/>
        </w:rPr>
      </w:pPr>
    </w:p>
    <w:p w14:paraId="31FF080D" w14:textId="77777777" w:rsidR="0064077F" w:rsidRDefault="0064077F" w:rsidP="00823473">
      <w:pPr>
        <w:rPr>
          <w:rFonts w:ascii="Arial" w:hAnsi="Arial" w:cs="Arial"/>
          <w:sz w:val="28"/>
          <w:lang w:val="uz-Cyrl-UZ"/>
        </w:rPr>
      </w:pPr>
    </w:p>
    <w:p w14:paraId="1FE4BAEF" w14:textId="77777777" w:rsidR="0064077F" w:rsidRDefault="0064077F" w:rsidP="00823473">
      <w:pPr>
        <w:rPr>
          <w:rFonts w:ascii="Arial" w:hAnsi="Arial" w:cs="Arial"/>
          <w:sz w:val="28"/>
          <w:lang w:val="uz-Cyrl-UZ"/>
        </w:rPr>
      </w:pPr>
    </w:p>
    <w:p w14:paraId="24E41EFE" w14:textId="77777777" w:rsidR="0035269D" w:rsidRDefault="0035269D" w:rsidP="00823473">
      <w:pPr>
        <w:rPr>
          <w:rFonts w:ascii="Arial" w:hAnsi="Arial" w:cs="Arial"/>
          <w:sz w:val="28"/>
          <w:lang w:val="uz-Cyrl-UZ"/>
        </w:rPr>
      </w:pPr>
    </w:p>
    <w:p w14:paraId="5E85CAA4" w14:textId="77777777" w:rsidR="0035269D" w:rsidRDefault="0035269D" w:rsidP="00823473">
      <w:pPr>
        <w:rPr>
          <w:rFonts w:ascii="Arial" w:hAnsi="Arial" w:cs="Arial"/>
          <w:sz w:val="28"/>
          <w:lang w:val="uz-Cyrl-UZ"/>
        </w:rPr>
      </w:pPr>
    </w:p>
    <w:sectPr w:rsidR="0035269D" w:rsidSect="00B0389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06" w:right="851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8D2BA" w14:textId="77777777" w:rsidR="00EF50E2" w:rsidRDefault="00EF50E2" w:rsidP="00C72519">
      <w:pPr>
        <w:spacing w:after="0" w:line="240" w:lineRule="auto"/>
      </w:pPr>
      <w:r>
        <w:separator/>
      </w:r>
    </w:p>
  </w:endnote>
  <w:endnote w:type="continuationSeparator" w:id="0">
    <w:p w14:paraId="28C950D8" w14:textId="77777777" w:rsidR="00EF50E2" w:rsidRDefault="00EF50E2" w:rsidP="00C7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A8CF" w14:textId="77777777" w:rsidR="00EF50E2" w:rsidRPr="00D943C1" w:rsidRDefault="00EF50E2">
    <w:pPr>
      <w:pStyle w:val="a7"/>
      <w:rPr>
        <w:sz w:val="2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D7C17C8" wp14:editId="0CA9209C">
              <wp:simplePos x="0" y="0"/>
              <wp:positionH relativeFrom="column">
                <wp:posOffset>-11430</wp:posOffset>
              </wp:positionH>
              <wp:positionV relativeFrom="page">
                <wp:posOffset>10028555</wp:posOffset>
              </wp:positionV>
              <wp:extent cx="6139180" cy="315595"/>
              <wp:effectExtent l="0" t="0" r="13970" b="8255"/>
              <wp:wrapSquare wrapText="bothSides"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139180" cy="315595"/>
                        <a:chOff x="1" y="0"/>
                        <a:chExt cx="6581954" cy="324715"/>
                      </a:xfrm>
                    </wpg:grpSpPr>
                    <wps:wsp>
                      <wps:cNvPr id="40" name="Прямоугольник 40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F6F6EF" w14:textId="796B3F48" w:rsidR="00EF50E2" w:rsidRPr="00D943C1" w:rsidRDefault="00EF50E2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4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7" name="Группа 37"/>
                      <wpg:cNvGrpSpPr/>
                      <wpg:grpSpPr>
                        <a:xfrm>
                          <a:off x="1" y="0"/>
                          <a:ext cx="6119494" cy="324715"/>
                          <a:chOff x="1" y="0"/>
                          <a:chExt cx="5962649" cy="328580"/>
                        </a:xfrm>
                      </wpg:grpSpPr>
                      <wps:wsp>
                        <wps:cNvPr id="38" name="Прямоугольник 38"/>
                        <wps:cNvSpPr/>
                        <wps:spPr>
                          <a:xfrm>
                            <a:off x="19050" y="0"/>
                            <a:ext cx="5943600" cy="11096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Текстовое поле 39"/>
                        <wps:cNvSpPr txBox="1"/>
                        <wps:spPr>
                          <a:xfrm>
                            <a:off x="1" y="4728"/>
                            <a:ext cx="5943599" cy="32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BB3FCB" w14:textId="77777777" w:rsidR="00EF50E2" w:rsidRDefault="00EF50E2" w:rsidP="00EB7814">
                              <w:pPr>
                                <w:spacing w:after="0" w:line="240" w:lineRule="auto"/>
                                <w:ind w:left="142" w:right="147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 xml:space="preserve">ЎЗБЕКИСТОН </w:t>
                              </w:r>
                              <w:r w:rsidRPr="00E32A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ТЎЛОВ БАЛАНСИ, ХАЛҚАРО ИНВЕСТИЦИОН ПОЗИЦИЯСИ ВА ТАШҚИ ҚАРЗИ</w:t>
                              </w:r>
                            </w:p>
                            <w:p w14:paraId="288AFBDB" w14:textId="77777777" w:rsidR="00EF50E2" w:rsidRPr="00EB7814" w:rsidRDefault="00EF50E2" w:rsidP="00EB7814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ЙИЛЛИК ҲИСОБОТ 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|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7C17C8" id="Группа 3" o:spid="_x0000_s1026" style="position:absolute;margin-left:-.9pt;margin-top:789.65pt;width:483.4pt;height:24.85pt;flip:x;z-index:-251656192;mso-position-vertical-relative:page;mso-width-relative:margin;mso-height-relative:margin" coordorigin="" coordsize="6581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">
              <v:rect id="Прямоугольник 40" o:spid="_x0000_s1027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" fillcolor="#6b8068" strokecolor="#6b8068" strokeweight=".25pt">
                <v:textbox inset="0,0,0,0">
                  <w:txbxContent>
                    <w:p w14:paraId="16F6F6EF" w14:textId="796B3F48" w:rsidR="00EF50E2" w:rsidRPr="00D943C1" w:rsidRDefault="00EF50E2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4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37" o:spid="_x0000_s1028" style="position:absolute;width:61194;height:3247" coordorigin="" coordsize="5962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rect id="Прямоугольник 38" o:spid="_x0000_s1029" style="position:absolute;left:190;width:59436;height: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" fillcolor="#6b8068" strok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30" type="#_x0000_t202" style="position:absolute;top:47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" filled="f" stroked="f" strokeweight=".5pt">
                  <v:textbox inset="0,0,0,0">
                    <w:txbxContent>
                      <w:p w14:paraId="16BB3FCB" w14:textId="77777777" w:rsidR="00EF50E2" w:rsidRDefault="00EF50E2" w:rsidP="00EB7814">
                        <w:pPr>
                          <w:spacing w:after="0" w:line="240" w:lineRule="auto"/>
                          <w:ind w:left="142" w:right="147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 xml:space="preserve">ЎЗБЕКИСТОН </w:t>
                        </w:r>
                        <w:r w:rsidRPr="00E32AFF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ТЎЛОВ БАЛАНСИ, ХАЛҚАРО ИНВЕСТИЦИОН ПОЗИЦИЯСИ ВА ТАШҚИ ҚАРЗИ</w:t>
                        </w:r>
                      </w:p>
                      <w:p w14:paraId="288AFBDB" w14:textId="77777777" w:rsidR="00EF50E2" w:rsidRPr="00EB7814" w:rsidRDefault="00EF50E2" w:rsidP="00EB7814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ЙИЛЛИК ҲИСОБОТ 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| 2022</w:t>
                        </w:r>
                      </w:p>
                    </w:txbxContent>
                  </v:textbox>
                </v:shape>
              </v:group>
              <w10:wrap type="squar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19353" w14:textId="77777777" w:rsidR="00EF50E2" w:rsidRDefault="00EF50E2" w:rsidP="00591C46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F54C90D" wp14:editId="02B1E366">
              <wp:simplePos x="0" y="0"/>
              <wp:positionH relativeFrom="column">
                <wp:posOffset>-16175</wp:posOffset>
              </wp:positionH>
              <wp:positionV relativeFrom="page">
                <wp:posOffset>10028255</wp:posOffset>
              </wp:positionV>
              <wp:extent cx="6124575" cy="327088"/>
              <wp:effectExtent l="0" t="0" r="28575" b="15875"/>
              <wp:wrapNone/>
              <wp:docPr id="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327088"/>
                        <a:chOff x="1" y="0"/>
                        <a:chExt cx="6581954" cy="327089"/>
                      </a:xfrm>
                    </wpg:grpSpPr>
                    <wps:wsp>
                      <wps:cNvPr id="7" name="Прямоугольник 7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337EB" w14:textId="4B257A1E" w:rsidR="00EF50E2" w:rsidRPr="00D943C1" w:rsidRDefault="00EF50E2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3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8" name="Группа 8"/>
                      <wpg:cNvGrpSpPr/>
                      <wpg:grpSpPr>
                        <a:xfrm>
                          <a:off x="1" y="0"/>
                          <a:ext cx="6119494" cy="327089"/>
                          <a:chOff x="1" y="0"/>
                          <a:chExt cx="5962649" cy="330983"/>
                        </a:xfrm>
                      </wpg:grpSpPr>
                      <wps:wsp>
                        <wps:cNvPr id="9" name="Прямоугольник 9"/>
                        <wps:cNvSpPr/>
                        <wps:spPr>
                          <a:xfrm>
                            <a:off x="19050" y="0"/>
                            <a:ext cx="5943600" cy="10929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Текстовое поле 39"/>
                        <wps:cNvSpPr txBox="1"/>
                        <wps:spPr>
                          <a:xfrm>
                            <a:off x="1" y="7132"/>
                            <a:ext cx="5943600" cy="3238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EE8BF2" w14:textId="77777777" w:rsidR="00EF50E2" w:rsidRDefault="00EF50E2" w:rsidP="002645D9">
                              <w:pPr>
                                <w:spacing w:after="0" w:line="240" w:lineRule="auto"/>
                                <w:ind w:left="142" w:right="147"/>
                                <w:jc w:val="right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 xml:space="preserve">ЎЗБЕКИСТОН </w:t>
                              </w:r>
                              <w:r w:rsidRPr="00E32AFF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ТЎЛОВ БАЛАНСИ, ХАЛҚАРО ИНВЕСТИЦИОН ПОЗИЦИЯСИ ВА ТАШҚИ ҚАРЗИ</w:t>
                              </w:r>
                            </w:p>
                            <w:p w14:paraId="6D7B8898" w14:textId="77777777" w:rsidR="00EF50E2" w:rsidRPr="00EB7814" w:rsidRDefault="00EF50E2" w:rsidP="002645D9">
                              <w:pPr>
                                <w:spacing w:after="0"/>
                                <w:ind w:right="120"/>
                                <w:jc w:val="right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ЙИЛЛИК ҲИСОБОТ </w:t>
                              </w:r>
                              <w:r w:rsidRPr="000C6262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en-US"/>
                                </w:rPr>
                                <w:t>|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54C90D" id="Группа 6" o:spid="_x0000_s1031" style="position:absolute;margin-left:-1.25pt;margin-top:789.65pt;width:482.25pt;height:25.75pt;z-index:-251652096;mso-position-vertical-relative:page;mso-width-relative:margin;mso-height-relative:margin" coordorigin="" coordsize="65819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">
              <v:rect id="Прямоугольник 7" o:spid="_x0000_s1032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" fillcolor="#6b8068" strokecolor="#6b8068" strokeweight=".25pt">
                <v:textbox inset="0,0,0,0">
                  <w:txbxContent>
                    <w:p w14:paraId="73C337EB" w14:textId="4B257A1E" w:rsidR="00EF50E2" w:rsidRPr="00D943C1" w:rsidRDefault="00EF50E2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3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8" o:spid="_x0000_s1033" style="position:absolute;width:61194;height:3270" coordorigin="" coordsize="59626,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Прямоугольник 9" o:spid="_x0000_s1034" style="position:absolute;left:190;width:59436;height: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" fillcolor="#6b8068" stroked="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35" type="#_x0000_t202" style="position:absolute;top:71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" filled="f" stroked="f" strokeweight=".5pt">
                  <v:textbox inset="0,0,0,0">
                    <w:txbxContent>
                      <w:p w14:paraId="2FEE8BF2" w14:textId="77777777" w:rsidR="00EF50E2" w:rsidRDefault="00EF50E2" w:rsidP="002645D9">
                        <w:pPr>
                          <w:spacing w:after="0" w:line="240" w:lineRule="auto"/>
                          <w:ind w:left="142" w:right="147"/>
                          <w:jc w:val="right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 xml:space="preserve">ЎЗБЕКИСТОН </w:t>
                        </w:r>
                        <w:r w:rsidRPr="00E32AFF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ТЎЛОВ БАЛАНСИ, ХАЛҚАРО ИНВЕСТИЦИОН ПОЗИЦИЯСИ ВА ТАШҚИ ҚАРЗИ</w:t>
                        </w:r>
                      </w:p>
                      <w:p w14:paraId="6D7B8898" w14:textId="77777777" w:rsidR="00EF50E2" w:rsidRPr="00EB7814" w:rsidRDefault="00EF50E2" w:rsidP="002645D9">
                        <w:pPr>
                          <w:spacing w:after="0"/>
                          <w:ind w:right="120"/>
                          <w:jc w:val="right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ЙИЛЛИК ҲИСОБОТ </w:t>
                        </w:r>
                        <w:r w:rsidRPr="000C6262">
                          <w:rPr>
                            <w:rFonts w:ascii="Arial" w:hAnsi="Arial" w:cs="Arial"/>
                            <w:color w:val="6B8068"/>
                            <w:sz w:val="16"/>
                            <w:lang w:val="en-US"/>
                          </w:rPr>
                          <w:t>| 2022</w:t>
                        </w:r>
                      </w:p>
                    </w:txbxContent>
                  </v:textbox>
                </v:shape>
              </v:group>
              <w10:wrap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722EB" w14:textId="77777777" w:rsidR="00EF50E2" w:rsidRPr="00D943C1" w:rsidRDefault="00EF50E2">
    <w:pPr>
      <w:pStyle w:val="a7"/>
      <w:rPr>
        <w:sz w:val="2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27200" behindDoc="1" locked="0" layoutInCell="1" allowOverlap="1" wp14:anchorId="4D5C0FBA" wp14:editId="5FD42CA2">
              <wp:simplePos x="0" y="0"/>
              <wp:positionH relativeFrom="column">
                <wp:posOffset>-14605</wp:posOffset>
              </wp:positionH>
              <wp:positionV relativeFrom="page">
                <wp:posOffset>10029825</wp:posOffset>
              </wp:positionV>
              <wp:extent cx="6257925" cy="315595"/>
              <wp:effectExtent l="0" t="0" r="9525" b="8255"/>
              <wp:wrapSquare wrapText="bothSides"/>
              <wp:docPr id="88" name="Группа 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257925" cy="315595"/>
                        <a:chOff x="1" y="0"/>
                        <a:chExt cx="6581954" cy="324715"/>
                      </a:xfrm>
                    </wpg:grpSpPr>
                    <wps:wsp>
                      <wps:cNvPr id="92" name="Прямоугольник 92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427ED" w14:textId="1A6DFD3A" w:rsidR="00EF50E2" w:rsidRPr="00D943C1" w:rsidRDefault="00EF50E2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0D6FD7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10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3" name="Группа 93"/>
                      <wpg:cNvGrpSpPr/>
                      <wpg:grpSpPr>
                        <a:xfrm>
                          <a:off x="1" y="0"/>
                          <a:ext cx="6119494" cy="324715"/>
                          <a:chOff x="1" y="0"/>
                          <a:chExt cx="5962649" cy="328580"/>
                        </a:xfrm>
                      </wpg:grpSpPr>
                      <wps:wsp>
                        <wps:cNvPr id="94" name="Прямоугольник 94"/>
                        <wps:cNvSpPr/>
                        <wps:spPr>
                          <a:xfrm>
                            <a:off x="19050" y="0"/>
                            <a:ext cx="5943600" cy="11096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Текстовое поле 39"/>
                        <wps:cNvSpPr txBox="1"/>
                        <wps:spPr>
                          <a:xfrm>
                            <a:off x="1" y="4728"/>
                            <a:ext cx="5943599" cy="32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E40B38" w14:textId="77777777" w:rsidR="00EF50E2" w:rsidRDefault="00EF50E2" w:rsidP="00BF331D">
                              <w:pPr>
                                <w:spacing w:after="0" w:line="240" w:lineRule="auto"/>
                                <w:ind w:left="142" w:right="147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ПЛАТЁЖНЫЙ БАЛАНС И МЕЖДУНАРОДНАЯ ИНВЕСТИЦИОННАЯ ПОЗИЦИЯ УЗБЕКИСТАНА</w:t>
                              </w:r>
                            </w:p>
                            <w:p w14:paraId="5870EC63" w14:textId="75D8CC36" w:rsidR="00EF50E2" w:rsidRPr="00EB7814" w:rsidRDefault="00EF50E2" w:rsidP="00BF331D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4F53DF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КВАРТАЛЬНЫЙ ОТЧЁТ |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за 9 месяцев  </w:t>
                              </w:r>
                              <w:r w:rsidRPr="004F53DF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2023 года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5C0FBA" id="Группа 88" o:spid="_x0000_s1036" style="position:absolute;margin-left:-1.15pt;margin-top:789.75pt;width:492.75pt;height:24.85pt;flip:x;z-index:-251489280;mso-position-vertical-relative:page;mso-width-relative:margin;mso-height-relative:margin" coordorigin="" coordsize="6581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">
              <v:rect id="Прямоугольник 92" o:spid="_x0000_s1037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" fillcolor="#6b8068" strokecolor="#6b8068" strokeweight=".25pt">
                <v:textbox inset="0,0,0,0">
                  <w:txbxContent>
                    <w:p w14:paraId="358427ED" w14:textId="1A6DFD3A" w:rsidR="00EF50E2" w:rsidRPr="00D943C1" w:rsidRDefault="00EF50E2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0D6FD7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10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93" o:spid="_x0000_s1038" style="position:absolute;width:61194;height:3247" coordorigin="" coordsize="5962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rect id="Прямоугольник 94" o:spid="_x0000_s1039" style="position:absolute;left:190;width:59436;height: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" fillcolor="#6b8068" stroked="f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40" type="#_x0000_t202" style="position:absolute;top:47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" filled="f" stroked="f" strokeweight=".5pt">
                  <v:textbox inset="0,0,0,0">
                    <w:txbxContent>
                      <w:p w14:paraId="0CE40B38" w14:textId="77777777" w:rsidR="00EF50E2" w:rsidRDefault="00EF50E2" w:rsidP="00BF331D">
                        <w:pPr>
                          <w:spacing w:after="0" w:line="240" w:lineRule="auto"/>
                          <w:ind w:left="142" w:right="147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ПЛАТЁЖНЫЙ БАЛАНС И МЕЖДУНАРОДНАЯ ИНВЕСТИЦИОННАЯ ПОЗИЦИЯ УЗБЕКИСТАНА</w:t>
                        </w:r>
                      </w:p>
                      <w:p w14:paraId="5870EC63" w14:textId="75D8CC36" w:rsidR="00EF50E2" w:rsidRPr="00EB7814" w:rsidRDefault="00EF50E2" w:rsidP="00BF331D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4F53DF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КВАРТАЛЬНЫЙ ОТЧЁТ |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за 9 месяцев  </w:t>
                        </w:r>
                        <w:r w:rsidRPr="004F53DF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2023 года</w:t>
                        </w:r>
                      </w:p>
                    </w:txbxContent>
                  </v:textbox>
                </v:shape>
              </v:group>
              <w10:wrap type="squar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F5839" w14:textId="77777777" w:rsidR="00EF50E2" w:rsidRDefault="00EF50E2" w:rsidP="00591C46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70208" behindDoc="1" locked="0" layoutInCell="1" allowOverlap="1" wp14:anchorId="615830DC" wp14:editId="0F5763EE">
              <wp:simplePos x="0" y="0"/>
              <wp:positionH relativeFrom="column">
                <wp:posOffset>-16175</wp:posOffset>
              </wp:positionH>
              <wp:positionV relativeFrom="page">
                <wp:posOffset>10028255</wp:posOffset>
              </wp:positionV>
              <wp:extent cx="6124575" cy="327088"/>
              <wp:effectExtent l="0" t="0" r="28575" b="15875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327088"/>
                        <a:chOff x="1" y="0"/>
                        <a:chExt cx="6581954" cy="327089"/>
                      </a:xfrm>
                    </wpg:grpSpPr>
                    <wps:wsp>
                      <wps:cNvPr id="4" name="Прямоугольник 4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6407D" w14:textId="07681ABC" w:rsidR="00EF50E2" w:rsidRPr="00D943C1" w:rsidRDefault="00EF50E2" w:rsidP="00C72656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0D6FD7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9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Группа 11"/>
                      <wpg:cNvGrpSpPr/>
                      <wpg:grpSpPr>
                        <a:xfrm>
                          <a:off x="1" y="0"/>
                          <a:ext cx="6119494" cy="327089"/>
                          <a:chOff x="1" y="0"/>
                          <a:chExt cx="5962649" cy="330983"/>
                        </a:xfrm>
                      </wpg:grpSpPr>
                      <wps:wsp>
                        <wps:cNvPr id="12" name="Прямоугольник 12"/>
                        <wps:cNvSpPr/>
                        <wps:spPr>
                          <a:xfrm>
                            <a:off x="19050" y="0"/>
                            <a:ext cx="5943600" cy="10929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Текстовое поле 39"/>
                        <wps:cNvSpPr txBox="1"/>
                        <wps:spPr>
                          <a:xfrm>
                            <a:off x="1" y="7132"/>
                            <a:ext cx="5943600" cy="3238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8CE9FF" w14:textId="7BE41936" w:rsidR="00EF50E2" w:rsidRDefault="00EF50E2" w:rsidP="002645D9">
                              <w:pPr>
                                <w:spacing w:after="0" w:line="240" w:lineRule="auto"/>
                                <w:ind w:left="142" w:right="147"/>
                                <w:jc w:val="right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 w:rsidRPr="00BF331D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ПЛАТЁЖНЫЙ БАЛАНС И МЕЖДУНАРОДНАЯ ИНВЕСТИЦИОННАЯ ПОЗИЦИЯ УЗБЕКИСТАНА</w:t>
                              </w:r>
                            </w:p>
                            <w:p w14:paraId="1DF9A764" w14:textId="75EC86AF" w:rsidR="00EF50E2" w:rsidRPr="00EB7814" w:rsidRDefault="00EF50E2" w:rsidP="002645D9">
                              <w:pPr>
                                <w:spacing w:after="0"/>
                                <w:ind w:right="120"/>
                                <w:jc w:val="right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4F53DF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КВАРТАЛЬНЫЙ ОТЧЁТ |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за 9 месяцев  </w:t>
                              </w:r>
                              <w:r w:rsidRPr="004F53DF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2023 года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5830DC" id="Группа 2" o:spid="_x0000_s1041" style="position:absolute;margin-left:-1.25pt;margin-top:789.65pt;width:482.25pt;height:25.75pt;z-index:-251446272;mso-position-vertical-relative:page;mso-width-relative:margin;mso-height-relative:margin" coordorigin="" coordsize="65819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">
              <v:rect id="Прямоугольник 4" o:spid="_x0000_s1042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" fillcolor="#6b8068" strokecolor="#6b8068" strokeweight=".25pt">
                <v:textbox inset="0,0,0,0">
                  <w:txbxContent>
                    <w:p w14:paraId="4086407D" w14:textId="07681ABC" w:rsidR="00EF50E2" w:rsidRPr="00D943C1" w:rsidRDefault="00EF50E2" w:rsidP="00C72656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0D6FD7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9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11" o:spid="_x0000_s1043" style="position:absolute;width:61194;height:3270" coordorigin="" coordsize="59626,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Прямоугольник 12" o:spid="_x0000_s1044" style="position:absolute;left:190;width:59436;height: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" fillcolor="#6b8068" stroked="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45" type="#_x0000_t202" style="position:absolute;top:71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" filled="f" stroked="f" strokeweight=".5pt">
                  <v:textbox inset="0,0,0,0">
                    <w:txbxContent>
                      <w:p w14:paraId="298CE9FF" w14:textId="7BE41936" w:rsidR="00EF50E2" w:rsidRDefault="00EF50E2" w:rsidP="002645D9">
                        <w:pPr>
                          <w:spacing w:after="0" w:line="240" w:lineRule="auto"/>
                          <w:ind w:left="142" w:right="147"/>
                          <w:jc w:val="right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 w:rsidRPr="00BF331D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ПЛАТЁЖНЫЙ БАЛАНС И МЕЖДУНАРОДНАЯ ИНВЕСТИЦИОННАЯ ПОЗИЦИЯ УЗБЕКИСТАНА</w:t>
                        </w:r>
                      </w:p>
                      <w:p w14:paraId="1DF9A764" w14:textId="75EC86AF" w:rsidR="00EF50E2" w:rsidRPr="00EB7814" w:rsidRDefault="00EF50E2" w:rsidP="002645D9">
                        <w:pPr>
                          <w:spacing w:after="0"/>
                          <w:ind w:right="120"/>
                          <w:jc w:val="right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4F53DF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КВАРТАЛЬНЫЙ ОТЧЁТ |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за 9 месяцев  </w:t>
                        </w:r>
                        <w:r w:rsidRPr="004F53DF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2023 года</w:t>
                        </w:r>
                      </w:p>
                    </w:txbxContent>
                  </v:textbox>
                </v:shape>
              </v:group>
              <w10:wrap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E33BE" w14:textId="77777777" w:rsidR="00EF50E2" w:rsidRDefault="00EF50E2" w:rsidP="00CA2249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876352" behindDoc="1" locked="0" layoutInCell="1" allowOverlap="1" wp14:anchorId="3DD3B419" wp14:editId="7DB10622">
              <wp:simplePos x="0" y="0"/>
              <wp:positionH relativeFrom="column">
                <wp:posOffset>-16175</wp:posOffset>
              </wp:positionH>
              <wp:positionV relativeFrom="page">
                <wp:posOffset>10028255</wp:posOffset>
              </wp:positionV>
              <wp:extent cx="6124575" cy="327088"/>
              <wp:effectExtent l="0" t="0" r="28575" b="15875"/>
              <wp:wrapNone/>
              <wp:docPr id="24" name="Группа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327088"/>
                        <a:chOff x="1" y="0"/>
                        <a:chExt cx="6581954" cy="327089"/>
                      </a:xfrm>
                    </wpg:grpSpPr>
                    <wps:wsp>
                      <wps:cNvPr id="25" name="Прямоугольник 25"/>
                      <wps:cNvSpPr/>
                      <wps:spPr>
                        <a:xfrm>
                          <a:off x="6124755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6B8068"/>
                        </a:solidFill>
                        <a:ln w="3175">
                          <a:solidFill>
                            <a:srgbClr val="6B80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05E52B" w14:textId="14A12E80" w:rsidR="00EF50E2" w:rsidRPr="00D943C1" w:rsidRDefault="00EF50E2" w:rsidP="00CA2249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begin"/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instrText>PAGE   \* MERGEFORMAT</w:instrTex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separate"/>
                            </w:r>
                            <w:r w:rsidR="00DE2AAA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Cs w:val="28"/>
                              </w:rPr>
                              <w:t>2</w:t>
                            </w:r>
                            <w:r w:rsidRPr="00D943C1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Группа 26"/>
                      <wpg:cNvGrpSpPr/>
                      <wpg:grpSpPr>
                        <a:xfrm>
                          <a:off x="1" y="0"/>
                          <a:ext cx="6119494" cy="327089"/>
                          <a:chOff x="1" y="0"/>
                          <a:chExt cx="5962649" cy="330983"/>
                        </a:xfrm>
                      </wpg:grpSpPr>
                      <wps:wsp>
                        <wps:cNvPr id="27" name="Прямоугольник 27"/>
                        <wps:cNvSpPr/>
                        <wps:spPr>
                          <a:xfrm>
                            <a:off x="19050" y="0"/>
                            <a:ext cx="5943600" cy="10929"/>
                          </a:xfrm>
                          <a:prstGeom prst="rect">
                            <a:avLst/>
                          </a:prstGeom>
                          <a:solidFill>
                            <a:srgbClr val="6B8068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Текстовое поле 39"/>
                        <wps:cNvSpPr txBox="1"/>
                        <wps:spPr>
                          <a:xfrm>
                            <a:off x="1" y="7132"/>
                            <a:ext cx="5943600" cy="3238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35939E" w14:textId="77777777" w:rsidR="00EF50E2" w:rsidRDefault="00EF50E2" w:rsidP="00CA2249">
                              <w:pPr>
                                <w:spacing w:after="0" w:line="240" w:lineRule="auto"/>
                                <w:ind w:left="142" w:right="147"/>
                                <w:jc w:val="right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</w:pPr>
                              <w:r w:rsidRPr="00BF331D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6"/>
                                  <w:lang w:val="uz-Cyrl-UZ"/>
                                </w:rPr>
                                <w:t>ПЛАТЁЖНЫЙ БАЛАНС И МЕЖДУНАРОДНАЯ ИНВЕСТИЦИОННАЯ ПОЗИЦИЯ УЗБЕКИСТАНА</w:t>
                              </w:r>
                            </w:p>
                            <w:p w14:paraId="7F6CC493" w14:textId="2DC64E95" w:rsidR="00EF50E2" w:rsidRPr="00EB7814" w:rsidRDefault="00EF50E2" w:rsidP="00CA2249">
                              <w:pPr>
                                <w:spacing w:after="0"/>
                                <w:ind w:right="120"/>
                                <w:jc w:val="right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</w:rPr>
                              </w:pPr>
                              <w:r w:rsidRPr="004F53DF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КВАРТАЛЬНЫЙ ОТЧЁТ | </w:t>
                              </w:r>
                              <w:r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 xml:space="preserve">за 9 месяцев  </w:t>
                              </w:r>
                              <w:r w:rsidRPr="004F53DF">
                                <w:rPr>
                                  <w:rFonts w:ascii="Arial" w:hAnsi="Arial" w:cs="Arial"/>
                                  <w:color w:val="6B8068"/>
                                  <w:sz w:val="16"/>
                                  <w:lang w:val="uz-Cyrl-UZ"/>
                                </w:rPr>
                                <w:t>2023 года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D3B419" id="Группа 24" o:spid="_x0000_s1046" style="position:absolute;margin-left:-1.25pt;margin-top:789.65pt;width:482.25pt;height:25.75pt;z-index:-251440128;mso-position-vertical-relative:page;mso-width-relative:margin;mso-height-relative:margin" coordorigin="" coordsize="65819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">
              <v:rect id="Прямоугольник 25" o:spid="_x0000_s1047" style="position:absolute;left:61247;width:4572;height:32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" fillcolor="#6b8068" strokecolor="#6b8068" strokeweight=".25pt">
                <v:textbox inset="0,0,0,0">
                  <w:txbxContent>
                    <w:p w14:paraId="5405E52B" w14:textId="14A12E80" w:rsidR="00EF50E2" w:rsidRPr="00D943C1" w:rsidRDefault="00EF50E2" w:rsidP="00CA2249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begin"/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instrText>PAGE   \* MERGEFORMAT</w:instrTex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separate"/>
                      </w:r>
                      <w:r w:rsidR="00DE2AAA">
                        <w:rPr>
                          <w:rFonts w:ascii="Arial" w:hAnsi="Arial" w:cs="Arial"/>
                          <w:noProof/>
                          <w:color w:val="FFFFFF" w:themeColor="background1"/>
                          <w:szCs w:val="28"/>
                        </w:rPr>
                        <w:t>2</w:t>
                      </w:r>
                      <w:r w:rsidRPr="00D943C1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group id="Группа 26" o:spid="_x0000_s1048" style="position:absolute;width:61194;height:3270" coordorigin="" coordsize="59626,3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rect id="Прямоугольник 27" o:spid="_x0000_s1049" style="position:absolute;left:190;width:59436;height: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" fillcolor="#6b8068" stroked="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39" o:spid="_x0000_s1050" type="#_x0000_t202" style="position:absolute;top:71;width:59436;height:32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" filled="f" stroked="f" strokeweight=".5pt">
                  <v:textbox inset="0,0,0,0">
                    <w:txbxContent>
                      <w:p w14:paraId="0135939E" w14:textId="77777777" w:rsidR="00EF50E2" w:rsidRDefault="00EF50E2" w:rsidP="00CA2249">
                        <w:pPr>
                          <w:spacing w:after="0" w:line="240" w:lineRule="auto"/>
                          <w:ind w:left="142" w:right="147"/>
                          <w:jc w:val="right"/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</w:pPr>
                        <w:r w:rsidRPr="00BF331D">
                          <w:rPr>
                            <w:rFonts w:ascii="Arial" w:hAnsi="Arial" w:cs="Arial"/>
                            <w:color w:val="767171" w:themeColor="background2" w:themeShade="80"/>
                            <w:sz w:val="16"/>
                            <w:lang w:val="uz-Cyrl-UZ"/>
                          </w:rPr>
                          <w:t>ПЛАТЁЖНЫЙ БАЛАНС И МЕЖДУНАРОДНАЯ ИНВЕСТИЦИОННАЯ ПОЗИЦИЯ УЗБЕКИСТАНА</w:t>
                        </w:r>
                      </w:p>
                      <w:p w14:paraId="7F6CC493" w14:textId="2DC64E95" w:rsidR="00EF50E2" w:rsidRPr="00EB7814" w:rsidRDefault="00EF50E2" w:rsidP="00CA2249">
                        <w:pPr>
                          <w:spacing w:after="0"/>
                          <w:ind w:right="120"/>
                          <w:jc w:val="right"/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</w:rPr>
                        </w:pPr>
                        <w:r w:rsidRPr="004F53DF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КВАРТАЛЬНЫЙ ОТЧЁТ | </w:t>
                        </w:r>
                        <w:r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 xml:space="preserve">за 9 месяцев  </w:t>
                        </w:r>
                        <w:r w:rsidRPr="004F53DF">
                          <w:rPr>
                            <w:rFonts w:ascii="Arial" w:hAnsi="Arial" w:cs="Arial"/>
                            <w:color w:val="6B8068"/>
                            <w:sz w:val="16"/>
                            <w:lang w:val="uz-Cyrl-UZ"/>
                          </w:rPr>
                          <w:t>2023 года</w:t>
                        </w:r>
                      </w:p>
                    </w:txbxContent>
                  </v:textbox>
                </v:shape>
              </v:group>
              <w10:wrap anchory="page"/>
            </v:group>
          </w:pict>
        </mc:Fallback>
      </mc:AlternateContent>
    </w:r>
  </w:p>
  <w:p w14:paraId="28B324BE" w14:textId="206EC19A" w:rsidR="00EF50E2" w:rsidRPr="00CA2249" w:rsidRDefault="00EF50E2" w:rsidP="00CA22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B2657" w14:textId="77777777" w:rsidR="00EF50E2" w:rsidRDefault="00EF50E2" w:rsidP="00C72519">
      <w:pPr>
        <w:spacing w:after="0" w:line="240" w:lineRule="auto"/>
      </w:pPr>
      <w:r>
        <w:separator/>
      </w:r>
    </w:p>
  </w:footnote>
  <w:footnote w:type="continuationSeparator" w:id="0">
    <w:p w14:paraId="0EDA3EAD" w14:textId="77777777" w:rsidR="00EF50E2" w:rsidRDefault="00EF50E2" w:rsidP="00C72519">
      <w:pPr>
        <w:spacing w:after="0" w:line="240" w:lineRule="auto"/>
      </w:pPr>
      <w:r>
        <w:continuationSeparator/>
      </w:r>
    </w:p>
  </w:footnote>
  <w:footnote w:id="1">
    <w:p w14:paraId="305D4AE1" w14:textId="077E5540" w:rsidR="00EF50E2" w:rsidRPr="004B1752" w:rsidRDefault="00EF50E2" w:rsidP="004B1752">
      <w:pPr>
        <w:pStyle w:val="af3"/>
        <w:jc w:val="both"/>
        <w:rPr>
          <w:rFonts w:ascii="Arial" w:hAnsi="Arial" w:cs="Arial"/>
          <w:lang w:val="uz-Cyrl-UZ"/>
        </w:rPr>
      </w:pPr>
      <w:r w:rsidRPr="004B1752">
        <w:rPr>
          <w:rStyle w:val="af5"/>
          <w:rFonts w:ascii="Arial" w:hAnsi="Arial" w:cs="Arial"/>
        </w:rPr>
        <w:footnoteRef/>
      </w:r>
      <w:r w:rsidRPr="004B1752">
        <w:rPr>
          <w:rFonts w:ascii="Arial" w:hAnsi="Arial" w:cs="Arial"/>
        </w:rPr>
        <w:t xml:space="preserve"> </w:t>
      </w:r>
      <w:r w:rsidRPr="004B1752">
        <w:rPr>
          <w:rFonts w:ascii="Arial" w:hAnsi="Arial" w:cs="Arial"/>
          <w:lang w:val="uz-Cyrl-UZ"/>
        </w:rPr>
        <w:t xml:space="preserve">Основные направления денежно-кредитной политики на 2024 и 2025-2026 годы. </w:t>
      </w:r>
      <w:r w:rsidR="006B72C3">
        <w:rPr>
          <w:rFonts w:ascii="Arial" w:hAnsi="Arial" w:cs="Arial"/>
          <w:lang w:val="uz-Cyrl-UZ"/>
        </w:rPr>
        <w:t>Публикация</w:t>
      </w:r>
      <w:r w:rsidRPr="004B1752">
        <w:rPr>
          <w:rFonts w:ascii="Arial" w:hAnsi="Arial" w:cs="Arial"/>
          <w:lang w:val="uz-Cyrl-UZ"/>
        </w:rPr>
        <w:t xml:space="preserve"> Центрального банка Республики Узбекистан, 2023 год.</w:t>
      </w:r>
    </w:p>
  </w:footnote>
  <w:footnote w:id="2">
    <w:p w14:paraId="51CB0AB1" w14:textId="2887789F" w:rsidR="00EF50E2" w:rsidRPr="004B1752" w:rsidRDefault="00EF50E2" w:rsidP="004B1752">
      <w:pPr>
        <w:pStyle w:val="af3"/>
        <w:jc w:val="both"/>
        <w:rPr>
          <w:rFonts w:ascii="Arial" w:hAnsi="Arial" w:cs="Arial"/>
          <w:lang w:val="uz-Cyrl-UZ"/>
        </w:rPr>
      </w:pPr>
      <w:r w:rsidRPr="004B1752">
        <w:rPr>
          <w:rStyle w:val="af5"/>
          <w:rFonts w:ascii="Arial" w:hAnsi="Arial" w:cs="Arial"/>
        </w:rPr>
        <w:footnoteRef/>
      </w:r>
      <w:r w:rsidRPr="004B1752">
        <w:rPr>
          <w:rFonts w:ascii="Arial" w:hAnsi="Arial" w:cs="Arial"/>
        </w:rPr>
        <w:t xml:space="preserve"> </w:t>
      </w:r>
      <w:r w:rsidRPr="004B1752">
        <w:rPr>
          <w:rFonts w:ascii="Arial" w:hAnsi="Arial" w:cs="Arial"/>
          <w:lang w:val="uz-Cyrl-UZ"/>
        </w:rPr>
        <w:t xml:space="preserve">Основные направления денежно-кредитной политики на 2024 и 2025-2026 годы. </w:t>
      </w:r>
      <w:r w:rsidR="005E7181">
        <w:rPr>
          <w:rFonts w:ascii="Arial" w:hAnsi="Arial" w:cs="Arial"/>
          <w:lang w:val="uz-Cyrl-UZ"/>
        </w:rPr>
        <w:t>Публикация</w:t>
      </w:r>
      <w:r w:rsidRPr="004B1752">
        <w:rPr>
          <w:rFonts w:ascii="Arial" w:hAnsi="Arial" w:cs="Arial"/>
          <w:lang w:val="uz-Cyrl-UZ"/>
        </w:rPr>
        <w:t xml:space="preserve"> Центрального банка Республики Узбекистан, 2023 год.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C720E" w14:textId="271F8B41" w:rsidR="00EF50E2" w:rsidRPr="007500E9" w:rsidRDefault="00EF50E2" w:rsidP="00EB78E0">
    <w:pPr>
      <w:pStyle w:val="a5"/>
      <w:tabs>
        <w:tab w:val="clear" w:pos="4677"/>
        <w:tab w:val="clear" w:pos="9355"/>
      </w:tabs>
      <w:ind w:left="57"/>
      <w:rPr>
        <w:color w:val="5B9BD5" w:themeColor="accent1"/>
        <w:sz w:val="20"/>
        <w:lang w:val="uz-Cyrl-UZ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18235EC" wp14:editId="1B5B761A">
              <wp:simplePos x="0" y="0"/>
              <wp:positionH relativeFrom="column">
                <wp:posOffset>7620</wp:posOffset>
              </wp:positionH>
              <wp:positionV relativeFrom="paragraph">
                <wp:posOffset>-10160</wp:posOffset>
              </wp:positionV>
              <wp:extent cx="0" cy="144000"/>
              <wp:effectExtent l="0" t="0" r="19050" b="2794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3BEED09" id="Прямая соединительная линия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.8pt" to="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" strokecolor="#6b8068" strokeweight="2pt">
              <v:stroke joinstyle="miter"/>
            </v:line>
          </w:pict>
        </mc:Fallback>
      </mc:AlternateContent>
    </w:r>
    <w:r w:rsidRPr="007500E9">
      <w:rPr>
        <w:color w:val="5B9BD5" w:themeColor="accent1"/>
        <w:sz w:val="20"/>
      </w:rPr>
      <w:t xml:space="preserve"> </w:t>
    </w:r>
    <w:sdt>
      <w:sdtPr>
        <w:rPr>
          <w:rFonts w:ascii="Arial" w:hAnsi="Arial" w:cs="Arial"/>
          <w:color w:val="6B8068"/>
          <w:sz w:val="20"/>
        </w:rPr>
        <w:alias w:val="Автор"/>
        <w:tag w:val=""/>
        <w:id w:val="-1934344139"/>
        <w:placeholder>
          <w:docPart w:val="256E194B1252400195673FA9541A6DD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Arial" w:hAnsi="Arial" w:cs="Arial"/>
            <w:color w:val="6B8068"/>
            <w:sz w:val="20"/>
          </w:rPr>
          <w:t>ЦЕНТРАЛЬНЫЙ БАНК РЕСПУБЛИКИ УЗБЕКИСТАН</w:t>
        </w:r>
      </w:sdtContent>
    </w:sdt>
  </w:p>
  <w:p w14:paraId="71B07C18" w14:textId="77777777" w:rsidR="00EF50E2" w:rsidRDefault="00EF50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A6E6A" w14:textId="77777777" w:rsidR="00EF50E2" w:rsidRDefault="00EF50E2" w:rsidP="0067018E">
    <w:pPr>
      <w:pStyle w:val="a5"/>
      <w:tabs>
        <w:tab w:val="clear" w:pos="4677"/>
        <w:tab w:val="clear" w:pos="9355"/>
      </w:tabs>
      <w:jc w:val="center"/>
      <w:rPr>
        <w:color w:val="5B9BD5" w:themeColor="accent1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CE9558" wp14:editId="764418E6">
              <wp:simplePos x="0" y="0"/>
              <wp:positionH relativeFrom="column">
                <wp:posOffset>6095365</wp:posOffset>
              </wp:positionH>
              <wp:positionV relativeFrom="paragraph">
                <wp:posOffset>-10795</wp:posOffset>
              </wp:positionV>
              <wp:extent cx="0" cy="143510"/>
              <wp:effectExtent l="0" t="0" r="19050" b="2794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3751DF3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95pt,-.85pt" to="479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" strokecolor="#6b8068" strokeweight="2pt">
              <v:stroke joinstyle="miter"/>
            </v:line>
          </w:pict>
        </mc:Fallback>
      </mc:AlternateContent>
    </w:r>
    <w:r>
      <w:rPr>
        <w:rFonts w:ascii="Arial" w:hAnsi="Arial" w:cs="Arial"/>
        <w:color w:val="6B8068"/>
        <w:sz w:val="20"/>
        <w:lang w:val="uz-Cyrl-UZ"/>
      </w:rPr>
      <w:t xml:space="preserve">                                                                                 </w:t>
    </w:r>
    <w:r w:rsidRPr="007500E9">
      <w:rPr>
        <w:rFonts w:ascii="Arial" w:hAnsi="Arial" w:cs="Arial"/>
        <w:color w:val="6B8068"/>
        <w:sz w:val="20"/>
        <w:lang w:val="uz-Cyrl-UZ"/>
      </w:rPr>
      <w:t>ЎЗБЕКИСТОН РЕСПУБЛИКАСИ МАРКАЗИЙ БАНКИ</w:t>
    </w:r>
  </w:p>
  <w:p w14:paraId="54DAD257" w14:textId="77777777" w:rsidR="00EF50E2" w:rsidRDefault="00EF50E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DC1EE" w14:textId="018DC3EC" w:rsidR="00EF50E2" w:rsidRPr="007500E9" w:rsidRDefault="00EF50E2" w:rsidP="00EB78E0">
    <w:pPr>
      <w:pStyle w:val="a5"/>
      <w:tabs>
        <w:tab w:val="clear" w:pos="4677"/>
        <w:tab w:val="clear" w:pos="9355"/>
      </w:tabs>
      <w:ind w:left="57"/>
      <w:rPr>
        <w:color w:val="5B9BD5" w:themeColor="accent1"/>
        <w:sz w:val="20"/>
        <w:lang w:val="uz-Cyrl-UZ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39432003" wp14:editId="5F2FF1CC">
              <wp:simplePos x="0" y="0"/>
              <wp:positionH relativeFrom="column">
                <wp:posOffset>7620</wp:posOffset>
              </wp:positionH>
              <wp:positionV relativeFrom="paragraph">
                <wp:posOffset>-10160</wp:posOffset>
              </wp:positionV>
              <wp:extent cx="0" cy="144000"/>
              <wp:effectExtent l="0" t="0" r="19050" b="27940"/>
              <wp:wrapNone/>
              <wp:docPr id="96" name="Прямая соединительная линия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0E11B87" id="Прямая соединительная линия 96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.8pt" to="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" strokecolor="#6b8068" strokeweight="2pt">
              <v:stroke joinstyle="miter"/>
            </v:line>
          </w:pict>
        </mc:Fallback>
      </mc:AlternateContent>
    </w:r>
    <w:r w:rsidRPr="007500E9">
      <w:rPr>
        <w:color w:val="5B9BD5" w:themeColor="accent1"/>
        <w:sz w:val="20"/>
      </w:rPr>
      <w:t xml:space="preserve"> </w:t>
    </w:r>
    <w:sdt>
      <w:sdtPr>
        <w:rPr>
          <w:rFonts w:ascii="Arial" w:hAnsi="Arial" w:cs="Arial"/>
          <w:color w:val="6B8068"/>
          <w:sz w:val="20"/>
        </w:rPr>
        <w:alias w:val="Автор"/>
        <w:tag w:val=""/>
        <w:id w:val="-2036728997"/>
        <w:placeholder>
          <w:docPart w:val="518249BB22124DF2BF988B690B939E6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Arial" w:hAnsi="Arial" w:cs="Arial"/>
            <w:color w:val="6B8068"/>
            <w:sz w:val="20"/>
          </w:rPr>
          <w:t>ЦЕНТРАЛЬНЫЙ БАНК РЕСПУБЛИКИ УЗБЕКИСТАН</w:t>
        </w:r>
      </w:sdtContent>
    </w:sdt>
  </w:p>
  <w:p w14:paraId="0335CD5D" w14:textId="77777777" w:rsidR="00EF50E2" w:rsidRDefault="00EF50E2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00072" w14:textId="6E780844" w:rsidR="00EF50E2" w:rsidRPr="008C4A3D" w:rsidRDefault="00EF50E2" w:rsidP="009C3F84">
    <w:pPr>
      <w:pStyle w:val="a5"/>
      <w:tabs>
        <w:tab w:val="clear" w:pos="4677"/>
        <w:tab w:val="clear" w:pos="9355"/>
      </w:tabs>
      <w:jc w:val="center"/>
      <w:rPr>
        <w:color w:val="5B9BD5" w:themeColor="accent1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41536" behindDoc="0" locked="0" layoutInCell="1" allowOverlap="1" wp14:anchorId="0D3DFB3F" wp14:editId="1DDC4D98">
              <wp:simplePos x="0" y="0"/>
              <wp:positionH relativeFrom="column">
                <wp:posOffset>6091819</wp:posOffset>
              </wp:positionH>
              <wp:positionV relativeFrom="paragraph">
                <wp:posOffset>-10795</wp:posOffset>
              </wp:positionV>
              <wp:extent cx="0" cy="143510"/>
              <wp:effectExtent l="0" t="0" r="19050" b="27940"/>
              <wp:wrapNone/>
              <wp:docPr id="14" name="Прямая соединительная линия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DD654" id="Прямая соединительная линия 14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65pt,-.85pt" to="479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" strokecolor="#6b8068" strokeweight="2pt">
              <v:stroke joinstyle="miter"/>
            </v:line>
          </w:pict>
        </mc:Fallback>
      </mc:AlternateContent>
    </w:r>
    <w:r>
      <w:rPr>
        <w:rFonts w:ascii="Arial" w:hAnsi="Arial" w:cs="Arial"/>
        <w:color w:val="6B8068"/>
        <w:sz w:val="20"/>
        <w:lang w:val="uz-Cyrl-UZ"/>
      </w:rPr>
      <w:t xml:space="preserve">                                                                                 </w:t>
    </w:r>
    <w:r w:rsidRPr="00BF331D">
      <w:rPr>
        <w:rFonts w:ascii="Arial" w:hAnsi="Arial" w:cs="Arial"/>
        <w:color w:val="6B8068"/>
        <w:sz w:val="20"/>
        <w:lang w:val="uz-Cyrl-UZ"/>
      </w:rPr>
      <w:t>ЦЕНТРАЛЬНЫЙ БАНК РЕСПУБЛИКИ УЗБЕКИСТАН</w:t>
    </w:r>
  </w:p>
  <w:p w14:paraId="4F1ECAF9" w14:textId="1874EC75" w:rsidR="00EF50E2" w:rsidRPr="009C3F84" w:rsidRDefault="00EF50E2" w:rsidP="009C3F84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6F08" w14:textId="2551FF18" w:rsidR="00EF50E2" w:rsidRPr="00CA2249" w:rsidRDefault="00EF50E2" w:rsidP="00CA2249">
    <w:pPr>
      <w:pStyle w:val="a5"/>
      <w:tabs>
        <w:tab w:val="clear" w:pos="4677"/>
        <w:tab w:val="clear" w:pos="9355"/>
      </w:tabs>
      <w:jc w:val="center"/>
      <w:rPr>
        <w:color w:val="5B9BD5" w:themeColor="accent1"/>
      </w:rPr>
    </w:pPr>
    <w:r w:rsidRPr="007500E9">
      <w:rPr>
        <w:noProof/>
        <w:color w:val="5B9BD5" w:themeColor="accent1"/>
        <w:sz w:val="20"/>
        <w:lang w:eastAsia="ru-RU"/>
      </w:rPr>
      <mc:AlternateContent>
        <mc:Choice Requires="wps">
          <w:drawing>
            <wp:anchor distT="0" distB="0" distL="114300" distR="114300" simplePos="0" relativeHeight="251878400" behindDoc="0" locked="0" layoutInCell="1" allowOverlap="1" wp14:anchorId="4137147B" wp14:editId="79197930">
              <wp:simplePos x="0" y="0"/>
              <wp:positionH relativeFrom="column">
                <wp:posOffset>6095365</wp:posOffset>
              </wp:positionH>
              <wp:positionV relativeFrom="paragraph">
                <wp:posOffset>-10795</wp:posOffset>
              </wp:positionV>
              <wp:extent cx="0" cy="143510"/>
              <wp:effectExtent l="0" t="0" r="19050" b="27940"/>
              <wp:wrapNone/>
              <wp:docPr id="29" name="Прямая соединительная линия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25400">
                        <a:solidFill>
                          <a:srgbClr val="6B80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CE3836" id="Прямая соединительная линия 29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95pt,-.85pt" to="479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" strokecolor="#6b8068" strokeweight="2pt">
              <v:stroke joinstyle="miter"/>
            </v:line>
          </w:pict>
        </mc:Fallback>
      </mc:AlternateContent>
    </w:r>
    <w:r>
      <w:rPr>
        <w:rFonts w:ascii="Arial" w:hAnsi="Arial" w:cs="Arial"/>
        <w:color w:val="6B8068"/>
        <w:sz w:val="20"/>
        <w:lang w:val="uz-Cyrl-UZ"/>
      </w:rPr>
      <w:t xml:space="preserve">                                                                                 </w:t>
    </w:r>
    <w:r w:rsidRPr="00BF331D">
      <w:rPr>
        <w:rFonts w:ascii="Arial" w:hAnsi="Arial" w:cs="Arial"/>
        <w:color w:val="6B8068"/>
        <w:sz w:val="20"/>
        <w:lang w:val="uz-Cyrl-UZ"/>
      </w:rPr>
      <w:t>ЦЕНТРАЛЬНЫЙ БАНК РЕСПУБЛИКИ УЗБЕКИСТАН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D26D5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6C1C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A035B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6293C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4C2A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52005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0AE79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8E2C7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126C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0064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40D8B"/>
    <w:multiLevelType w:val="hybridMultilevel"/>
    <w:tmpl w:val="1ABE30FA"/>
    <w:lvl w:ilvl="0" w:tplc="436CE27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B806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9193EE8"/>
    <w:multiLevelType w:val="hybridMultilevel"/>
    <w:tmpl w:val="FAECDB4E"/>
    <w:lvl w:ilvl="0" w:tplc="A5ECC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253EDD"/>
    <w:multiLevelType w:val="hybridMultilevel"/>
    <w:tmpl w:val="1E1C95B8"/>
    <w:lvl w:ilvl="0" w:tplc="CCCC288E">
      <w:start w:val="2020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87D7779"/>
    <w:multiLevelType w:val="hybridMultilevel"/>
    <w:tmpl w:val="4EA800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701790"/>
    <w:multiLevelType w:val="hybridMultilevel"/>
    <w:tmpl w:val="4FE0C74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39412ACF"/>
    <w:multiLevelType w:val="hybridMultilevel"/>
    <w:tmpl w:val="4A18EB42"/>
    <w:lvl w:ilvl="0" w:tplc="A5ECC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653AF"/>
    <w:multiLevelType w:val="hybridMultilevel"/>
    <w:tmpl w:val="1DA8018C"/>
    <w:lvl w:ilvl="0" w:tplc="91726C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1CA0181"/>
    <w:multiLevelType w:val="multilevel"/>
    <w:tmpl w:val="ABC4F2F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57E81D18"/>
    <w:multiLevelType w:val="hybridMultilevel"/>
    <w:tmpl w:val="D5445148"/>
    <w:lvl w:ilvl="0" w:tplc="A5ECC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D6CD1"/>
    <w:multiLevelType w:val="hybridMultilevel"/>
    <w:tmpl w:val="CBFAB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4450E6"/>
    <w:multiLevelType w:val="hybridMultilevel"/>
    <w:tmpl w:val="AC2C8D1C"/>
    <w:lvl w:ilvl="0" w:tplc="88B29C24">
      <w:start w:val="2020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D330323"/>
    <w:multiLevelType w:val="hybridMultilevel"/>
    <w:tmpl w:val="7512C166"/>
    <w:lvl w:ilvl="0" w:tplc="436CE27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B806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751FD1"/>
    <w:multiLevelType w:val="hybridMultilevel"/>
    <w:tmpl w:val="5F28FB60"/>
    <w:lvl w:ilvl="0" w:tplc="6FBCE0B0">
      <w:start w:val="202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8A6ED3"/>
    <w:multiLevelType w:val="hybridMultilevel"/>
    <w:tmpl w:val="600C43C2"/>
    <w:lvl w:ilvl="0" w:tplc="F6E0B3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611043"/>
    <w:multiLevelType w:val="hybridMultilevel"/>
    <w:tmpl w:val="96CED4BA"/>
    <w:lvl w:ilvl="0" w:tplc="7C809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E7E8B"/>
    <w:multiLevelType w:val="hybridMultilevel"/>
    <w:tmpl w:val="DCC63A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21"/>
  </w:num>
  <w:num w:numId="5">
    <w:abstractNumId w:val="25"/>
  </w:num>
  <w:num w:numId="6">
    <w:abstractNumId w:val="17"/>
  </w:num>
  <w:num w:numId="7">
    <w:abstractNumId w:val="19"/>
  </w:num>
  <w:num w:numId="8">
    <w:abstractNumId w:val="13"/>
  </w:num>
  <w:num w:numId="9">
    <w:abstractNumId w:val="16"/>
  </w:num>
  <w:num w:numId="10">
    <w:abstractNumId w:val="24"/>
  </w:num>
  <w:num w:numId="11">
    <w:abstractNumId w:val="20"/>
  </w:num>
  <w:num w:numId="12">
    <w:abstractNumId w:val="12"/>
  </w:num>
  <w:num w:numId="13">
    <w:abstractNumId w:val="9"/>
  </w:num>
  <w:num w:numId="14">
    <w:abstractNumId w:val="8"/>
    <w:lvlOverride w:ilvl="0">
      <w:startOverride w:val="1"/>
    </w:lvlOverride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15"/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19"/>
    <w:rsid w:val="00002DCA"/>
    <w:rsid w:val="0000395D"/>
    <w:rsid w:val="000041B1"/>
    <w:rsid w:val="00004AFE"/>
    <w:rsid w:val="00005607"/>
    <w:rsid w:val="00005D73"/>
    <w:rsid w:val="00014AEB"/>
    <w:rsid w:val="00016212"/>
    <w:rsid w:val="000162B7"/>
    <w:rsid w:val="00021C3B"/>
    <w:rsid w:val="00021FC3"/>
    <w:rsid w:val="00022CF4"/>
    <w:rsid w:val="00023B78"/>
    <w:rsid w:val="00024AA2"/>
    <w:rsid w:val="00026669"/>
    <w:rsid w:val="000266C4"/>
    <w:rsid w:val="00031ECB"/>
    <w:rsid w:val="0004285F"/>
    <w:rsid w:val="00045C68"/>
    <w:rsid w:val="000511D7"/>
    <w:rsid w:val="000512BB"/>
    <w:rsid w:val="0005145A"/>
    <w:rsid w:val="0005617F"/>
    <w:rsid w:val="00056729"/>
    <w:rsid w:val="00057547"/>
    <w:rsid w:val="00062F7F"/>
    <w:rsid w:val="00067BDD"/>
    <w:rsid w:val="00070ADF"/>
    <w:rsid w:val="00072B08"/>
    <w:rsid w:val="00073922"/>
    <w:rsid w:val="00074C82"/>
    <w:rsid w:val="00074D47"/>
    <w:rsid w:val="00074FBF"/>
    <w:rsid w:val="00080C3F"/>
    <w:rsid w:val="00084345"/>
    <w:rsid w:val="0009239B"/>
    <w:rsid w:val="000940DB"/>
    <w:rsid w:val="00094CC5"/>
    <w:rsid w:val="00095CE2"/>
    <w:rsid w:val="00097885"/>
    <w:rsid w:val="000A0E8D"/>
    <w:rsid w:val="000A1EF1"/>
    <w:rsid w:val="000A2BEC"/>
    <w:rsid w:val="000B2983"/>
    <w:rsid w:val="000B2F32"/>
    <w:rsid w:val="000B4F31"/>
    <w:rsid w:val="000B5415"/>
    <w:rsid w:val="000B705C"/>
    <w:rsid w:val="000C38F3"/>
    <w:rsid w:val="000C3E96"/>
    <w:rsid w:val="000C4B7A"/>
    <w:rsid w:val="000C592F"/>
    <w:rsid w:val="000C7C9C"/>
    <w:rsid w:val="000D005C"/>
    <w:rsid w:val="000D2EB9"/>
    <w:rsid w:val="000D342A"/>
    <w:rsid w:val="000D6FD7"/>
    <w:rsid w:val="000E3785"/>
    <w:rsid w:val="000E4927"/>
    <w:rsid w:val="000E6F3D"/>
    <w:rsid w:val="000F325C"/>
    <w:rsid w:val="000F34C2"/>
    <w:rsid w:val="000F5DC4"/>
    <w:rsid w:val="000F6A2B"/>
    <w:rsid w:val="00100904"/>
    <w:rsid w:val="00105E7E"/>
    <w:rsid w:val="0010603C"/>
    <w:rsid w:val="00106A8E"/>
    <w:rsid w:val="00107225"/>
    <w:rsid w:val="0011449C"/>
    <w:rsid w:val="00114703"/>
    <w:rsid w:val="00120A54"/>
    <w:rsid w:val="00122AE8"/>
    <w:rsid w:val="00125DBA"/>
    <w:rsid w:val="00127D7B"/>
    <w:rsid w:val="00131CF7"/>
    <w:rsid w:val="0013213D"/>
    <w:rsid w:val="001327C4"/>
    <w:rsid w:val="0013399E"/>
    <w:rsid w:val="00134C27"/>
    <w:rsid w:val="001351E3"/>
    <w:rsid w:val="00135287"/>
    <w:rsid w:val="001363D8"/>
    <w:rsid w:val="0014450F"/>
    <w:rsid w:val="00155865"/>
    <w:rsid w:val="00157706"/>
    <w:rsid w:val="00160A50"/>
    <w:rsid w:val="00162195"/>
    <w:rsid w:val="0016288A"/>
    <w:rsid w:val="00171538"/>
    <w:rsid w:val="001739CB"/>
    <w:rsid w:val="00173DEA"/>
    <w:rsid w:val="00174B37"/>
    <w:rsid w:val="001764B2"/>
    <w:rsid w:val="00180038"/>
    <w:rsid w:val="001862D2"/>
    <w:rsid w:val="0019071B"/>
    <w:rsid w:val="00192AFA"/>
    <w:rsid w:val="00195D5C"/>
    <w:rsid w:val="00196D8F"/>
    <w:rsid w:val="00197646"/>
    <w:rsid w:val="001A243A"/>
    <w:rsid w:val="001B0879"/>
    <w:rsid w:val="001B1EA5"/>
    <w:rsid w:val="001B3038"/>
    <w:rsid w:val="001B320A"/>
    <w:rsid w:val="001B46C2"/>
    <w:rsid w:val="001B5D7B"/>
    <w:rsid w:val="001B7EB6"/>
    <w:rsid w:val="001D0A6B"/>
    <w:rsid w:val="001D0B4F"/>
    <w:rsid w:val="001D2A42"/>
    <w:rsid w:val="001D36A5"/>
    <w:rsid w:val="001D6A9B"/>
    <w:rsid w:val="001E156A"/>
    <w:rsid w:val="001E3DFE"/>
    <w:rsid w:val="00200CD3"/>
    <w:rsid w:val="0020140F"/>
    <w:rsid w:val="0020166A"/>
    <w:rsid w:val="002048EE"/>
    <w:rsid w:val="00205E2C"/>
    <w:rsid w:val="00210501"/>
    <w:rsid w:val="00211A97"/>
    <w:rsid w:val="002139B8"/>
    <w:rsid w:val="00217755"/>
    <w:rsid w:val="00217AE7"/>
    <w:rsid w:val="00221EBF"/>
    <w:rsid w:val="0022551E"/>
    <w:rsid w:val="00226E22"/>
    <w:rsid w:val="002300C4"/>
    <w:rsid w:val="0023234F"/>
    <w:rsid w:val="002323FC"/>
    <w:rsid w:val="00234C82"/>
    <w:rsid w:val="00235A7B"/>
    <w:rsid w:val="00241018"/>
    <w:rsid w:val="00241D75"/>
    <w:rsid w:val="002436CF"/>
    <w:rsid w:val="002446CB"/>
    <w:rsid w:val="00247706"/>
    <w:rsid w:val="00260437"/>
    <w:rsid w:val="00261878"/>
    <w:rsid w:val="00261EC2"/>
    <w:rsid w:val="002645D9"/>
    <w:rsid w:val="00275821"/>
    <w:rsid w:val="00276006"/>
    <w:rsid w:val="00276BA6"/>
    <w:rsid w:val="00280C88"/>
    <w:rsid w:val="00281101"/>
    <w:rsid w:val="00285241"/>
    <w:rsid w:val="00287772"/>
    <w:rsid w:val="00291909"/>
    <w:rsid w:val="00292E1F"/>
    <w:rsid w:val="002936BA"/>
    <w:rsid w:val="00293CBB"/>
    <w:rsid w:val="002956B6"/>
    <w:rsid w:val="002978DA"/>
    <w:rsid w:val="002A23ED"/>
    <w:rsid w:val="002A3FCF"/>
    <w:rsid w:val="002A6965"/>
    <w:rsid w:val="002B00E3"/>
    <w:rsid w:val="002B03A0"/>
    <w:rsid w:val="002B331F"/>
    <w:rsid w:val="002C0DB1"/>
    <w:rsid w:val="002C34ED"/>
    <w:rsid w:val="002C5C18"/>
    <w:rsid w:val="002C5ECF"/>
    <w:rsid w:val="002D69AE"/>
    <w:rsid w:val="002D764F"/>
    <w:rsid w:val="002D7E9A"/>
    <w:rsid w:val="002E18A3"/>
    <w:rsid w:val="002E28B6"/>
    <w:rsid w:val="002E2FE3"/>
    <w:rsid w:val="002E6476"/>
    <w:rsid w:val="002F1D80"/>
    <w:rsid w:val="002F2D1E"/>
    <w:rsid w:val="002F305E"/>
    <w:rsid w:val="002F4544"/>
    <w:rsid w:val="002F5DB7"/>
    <w:rsid w:val="002F7105"/>
    <w:rsid w:val="0030065F"/>
    <w:rsid w:val="00300721"/>
    <w:rsid w:val="0030184E"/>
    <w:rsid w:val="00303D4E"/>
    <w:rsid w:val="003173D5"/>
    <w:rsid w:val="003175C1"/>
    <w:rsid w:val="00317719"/>
    <w:rsid w:val="00322A97"/>
    <w:rsid w:val="00324324"/>
    <w:rsid w:val="00325056"/>
    <w:rsid w:val="00325B66"/>
    <w:rsid w:val="00326C26"/>
    <w:rsid w:val="00334E85"/>
    <w:rsid w:val="003365A4"/>
    <w:rsid w:val="0034056E"/>
    <w:rsid w:val="00341D0A"/>
    <w:rsid w:val="00347235"/>
    <w:rsid w:val="00347800"/>
    <w:rsid w:val="00350719"/>
    <w:rsid w:val="00350A39"/>
    <w:rsid w:val="003510A3"/>
    <w:rsid w:val="0035269D"/>
    <w:rsid w:val="00356C37"/>
    <w:rsid w:val="00363636"/>
    <w:rsid w:val="00366314"/>
    <w:rsid w:val="00370048"/>
    <w:rsid w:val="00371BE7"/>
    <w:rsid w:val="00371C38"/>
    <w:rsid w:val="0037306C"/>
    <w:rsid w:val="00374BD5"/>
    <w:rsid w:val="00374DF8"/>
    <w:rsid w:val="0037528F"/>
    <w:rsid w:val="0038025A"/>
    <w:rsid w:val="00380E4A"/>
    <w:rsid w:val="00382367"/>
    <w:rsid w:val="0038462E"/>
    <w:rsid w:val="003870AE"/>
    <w:rsid w:val="00392D99"/>
    <w:rsid w:val="00393591"/>
    <w:rsid w:val="00395D4D"/>
    <w:rsid w:val="003A4029"/>
    <w:rsid w:val="003B2E0B"/>
    <w:rsid w:val="003B35C6"/>
    <w:rsid w:val="003B4061"/>
    <w:rsid w:val="003B4182"/>
    <w:rsid w:val="003B44F3"/>
    <w:rsid w:val="003B4ED4"/>
    <w:rsid w:val="003B6039"/>
    <w:rsid w:val="003B68FC"/>
    <w:rsid w:val="003C05BF"/>
    <w:rsid w:val="003C07EF"/>
    <w:rsid w:val="003C1389"/>
    <w:rsid w:val="003C46FE"/>
    <w:rsid w:val="003C48FF"/>
    <w:rsid w:val="003C6EDD"/>
    <w:rsid w:val="003C741F"/>
    <w:rsid w:val="003D0001"/>
    <w:rsid w:val="003D0D24"/>
    <w:rsid w:val="003D5670"/>
    <w:rsid w:val="003E0E87"/>
    <w:rsid w:val="003E1416"/>
    <w:rsid w:val="003E38ED"/>
    <w:rsid w:val="003E5CE3"/>
    <w:rsid w:val="003E6F11"/>
    <w:rsid w:val="003F3CCC"/>
    <w:rsid w:val="004009E1"/>
    <w:rsid w:val="00400E20"/>
    <w:rsid w:val="0040254A"/>
    <w:rsid w:val="004055DC"/>
    <w:rsid w:val="00405E88"/>
    <w:rsid w:val="00407FE7"/>
    <w:rsid w:val="00412946"/>
    <w:rsid w:val="00412D44"/>
    <w:rsid w:val="00416C69"/>
    <w:rsid w:val="00420165"/>
    <w:rsid w:val="004237D6"/>
    <w:rsid w:val="004257F7"/>
    <w:rsid w:val="00427B84"/>
    <w:rsid w:val="00427E11"/>
    <w:rsid w:val="004302D2"/>
    <w:rsid w:val="0043053B"/>
    <w:rsid w:val="00432D40"/>
    <w:rsid w:val="00437E35"/>
    <w:rsid w:val="00446583"/>
    <w:rsid w:val="00446F70"/>
    <w:rsid w:val="00450D19"/>
    <w:rsid w:val="00451EF4"/>
    <w:rsid w:val="00452216"/>
    <w:rsid w:val="00453827"/>
    <w:rsid w:val="004549E0"/>
    <w:rsid w:val="00465A9E"/>
    <w:rsid w:val="004703C9"/>
    <w:rsid w:val="00475824"/>
    <w:rsid w:val="00483E5F"/>
    <w:rsid w:val="00486A49"/>
    <w:rsid w:val="00487093"/>
    <w:rsid w:val="00487F49"/>
    <w:rsid w:val="004900BB"/>
    <w:rsid w:val="004924E2"/>
    <w:rsid w:val="004952F1"/>
    <w:rsid w:val="004957F4"/>
    <w:rsid w:val="004A26FD"/>
    <w:rsid w:val="004A2B4D"/>
    <w:rsid w:val="004A3B37"/>
    <w:rsid w:val="004A435D"/>
    <w:rsid w:val="004A45CD"/>
    <w:rsid w:val="004A523A"/>
    <w:rsid w:val="004A5E38"/>
    <w:rsid w:val="004B1752"/>
    <w:rsid w:val="004B2457"/>
    <w:rsid w:val="004B412D"/>
    <w:rsid w:val="004C11B6"/>
    <w:rsid w:val="004C134A"/>
    <w:rsid w:val="004C5B16"/>
    <w:rsid w:val="004C5CB1"/>
    <w:rsid w:val="004C5FB3"/>
    <w:rsid w:val="004C76DB"/>
    <w:rsid w:val="004D0C6A"/>
    <w:rsid w:val="004D20BA"/>
    <w:rsid w:val="004D6B69"/>
    <w:rsid w:val="004D6F1E"/>
    <w:rsid w:val="004E107C"/>
    <w:rsid w:val="004E3FF8"/>
    <w:rsid w:val="004E7B14"/>
    <w:rsid w:val="004F11FB"/>
    <w:rsid w:val="004F1495"/>
    <w:rsid w:val="004F1A4C"/>
    <w:rsid w:val="004F1E42"/>
    <w:rsid w:val="004F4554"/>
    <w:rsid w:val="004F4ADB"/>
    <w:rsid w:val="004F53DF"/>
    <w:rsid w:val="004F596D"/>
    <w:rsid w:val="004F5BA1"/>
    <w:rsid w:val="004F73E0"/>
    <w:rsid w:val="0050092F"/>
    <w:rsid w:val="00501120"/>
    <w:rsid w:val="00504F01"/>
    <w:rsid w:val="00506E00"/>
    <w:rsid w:val="00507EB2"/>
    <w:rsid w:val="00507EC7"/>
    <w:rsid w:val="0051069D"/>
    <w:rsid w:val="00512FF1"/>
    <w:rsid w:val="00514BB3"/>
    <w:rsid w:val="00521559"/>
    <w:rsid w:val="00524414"/>
    <w:rsid w:val="00526672"/>
    <w:rsid w:val="005279AC"/>
    <w:rsid w:val="00540830"/>
    <w:rsid w:val="00541426"/>
    <w:rsid w:val="005437E9"/>
    <w:rsid w:val="00543B52"/>
    <w:rsid w:val="00544C9C"/>
    <w:rsid w:val="00545CE8"/>
    <w:rsid w:val="0055360D"/>
    <w:rsid w:val="00554992"/>
    <w:rsid w:val="005553EC"/>
    <w:rsid w:val="00555A2C"/>
    <w:rsid w:val="00557A06"/>
    <w:rsid w:val="00560EBC"/>
    <w:rsid w:val="005619BD"/>
    <w:rsid w:val="00563083"/>
    <w:rsid w:val="005641EB"/>
    <w:rsid w:val="00564DD1"/>
    <w:rsid w:val="005708AF"/>
    <w:rsid w:val="00570A1F"/>
    <w:rsid w:val="00571F75"/>
    <w:rsid w:val="0057243C"/>
    <w:rsid w:val="00575327"/>
    <w:rsid w:val="00581B73"/>
    <w:rsid w:val="0058230E"/>
    <w:rsid w:val="00587CA2"/>
    <w:rsid w:val="00591C46"/>
    <w:rsid w:val="005A0236"/>
    <w:rsid w:val="005A0EC4"/>
    <w:rsid w:val="005A2551"/>
    <w:rsid w:val="005A4363"/>
    <w:rsid w:val="005A7641"/>
    <w:rsid w:val="005B1851"/>
    <w:rsid w:val="005B1B17"/>
    <w:rsid w:val="005B35C6"/>
    <w:rsid w:val="005B5663"/>
    <w:rsid w:val="005B69A8"/>
    <w:rsid w:val="005B7485"/>
    <w:rsid w:val="005C13D4"/>
    <w:rsid w:val="005C17BE"/>
    <w:rsid w:val="005D0DA5"/>
    <w:rsid w:val="005D2E3D"/>
    <w:rsid w:val="005D45DB"/>
    <w:rsid w:val="005D7088"/>
    <w:rsid w:val="005E0C53"/>
    <w:rsid w:val="005E3BA0"/>
    <w:rsid w:val="005E4026"/>
    <w:rsid w:val="005E5E92"/>
    <w:rsid w:val="005E7080"/>
    <w:rsid w:val="005E7181"/>
    <w:rsid w:val="005F037E"/>
    <w:rsid w:val="005F0CAC"/>
    <w:rsid w:val="005F33EB"/>
    <w:rsid w:val="005F5A52"/>
    <w:rsid w:val="005F7189"/>
    <w:rsid w:val="00601250"/>
    <w:rsid w:val="006014BB"/>
    <w:rsid w:val="00603043"/>
    <w:rsid w:val="00604CEF"/>
    <w:rsid w:val="00610808"/>
    <w:rsid w:val="00610D79"/>
    <w:rsid w:val="00614AFB"/>
    <w:rsid w:val="006158E0"/>
    <w:rsid w:val="006169BA"/>
    <w:rsid w:val="006208A1"/>
    <w:rsid w:val="0062587F"/>
    <w:rsid w:val="006258B4"/>
    <w:rsid w:val="00626DC4"/>
    <w:rsid w:val="00627D33"/>
    <w:rsid w:val="00630486"/>
    <w:rsid w:val="006346E5"/>
    <w:rsid w:val="0063750B"/>
    <w:rsid w:val="0064077F"/>
    <w:rsid w:val="00642F1F"/>
    <w:rsid w:val="00645A8D"/>
    <w:rsid w:val="006472C5"/>
    <w:rsid w:val="0064776F"/>
    <w:rsid w:val="00652254"/>
    <w:rsid w:val="00665C8B"/>
    <w:rsid w:val="0067018E"/>
    <w:rsid w:val="00670713"/>
    <w:rsid w:val="006710DF"/>
    <w:rsid w:val="00674C17"/>
    <w:rsid w:val="00675089"/>
    <w:rsid w:val="00675218"/>
    <w:rsid w:val="00675BB6"/>
    <w:rsid w:val="006769E2"/>
    <w:rsid w:val="00681E93"/>
    <w:rsid w:val="006827E0"/>
    <w:rsid w:val="0069108C"/>
    <w:rsid w:val="00691241"/>
    <w:rsid w:val="00693EDB"/>
    <w:rsid w:val="006A0B6A"/>
    <w:rsid w:val="006A17ED"/>
    <w:rsid w:val="006A1B11"/>
    <w:rsid w:val="006B0CB3"/>
    <w:rsid w:val="006B1D1E"/>
    <w:rsid w:val="006B2792"/>
    <w:rsid w:val="006B4E9F"/>
    <w:rsid w:val="006B501B"/>
    <w:rsid w:val="006B72C3"/>
    <w:rsid w:val="006B79B3"/>
    <w:rsid w:val="006B7B65"/>
    <w:rsid w:val="006C077F"/>
    <w:rsid w:val="006D1088"/>
    <w:rsid w:val="006D7140"/>
    <w:rsid w:val="006D7628"/>
    <w:rsid w:val="006D7DA8"/>
    <w:rsid w:val="006E05E8"/>
    <w:rsid w:val="006E0E4E"/>
    <w:rsid w:val="006E1150"/>
    <w:rsid w:val="006E4532"/>
    <w:rsid w:val="006E4A22"/>
    <w:rsid w:val="006E7765"/>
    <w:rsid w:val="006F187C"/>
    <w:rsid w:val="006F228D"/>
    <w:rsid w:val="006F4565"/>
    <w:rsid w:val="006F511B"/>
    <w:rsid w:val="00701274"/>
    <w:rsid w:val="0070150B"/>
    <w:rsid w:val="00702034"/>
    <w:rsid w:val="00705607"/>
    <w:rsid w:val="00706A5A"/>
    <w:rsid w:val="00706B32"/>
    <w:rsid w:val="007073FA"/>
    <w:rsid w:val="00710D81"/>
    <w:rsid w:val="0071180A"/>
    <w:rsid w:val="00712011"/>
    <w:rsid w:val="00713BBC"/>
    <w:rsid w:val="00716A58"/>
    <w:rsid w:val="007176D7"/>
    <w:rsid w:val="00720043"/>
    <w:rsid w:val="00720561"/>
    <w:rsid w:val="00723339"/>
    <w:rsid w:val="007312F8"/>
    <w:rsid w:val="0073793A"/>
    <w:rsid w:val="00740DA0"/>
    <w:rsid w:val="00741E3D"/>
    <w:rsid w:val="00742312"/>
    <w:rsid w:val="00742C62"/>
    <w:rsid w:val="007500E9"/>
    <w:rsid w:val="0075437F"/>
    <w:rsid w:val="00754599"/>
    <w:rsid w:val="007570A7"/>
    <w:rsid w:val="007622F9"/>
    <w:rsid w:val="00765A5A"/>
    <w:rsid w:val="00765DB5"/>
    <w:rsid w:val="007732E4"/>
    <w:rsid w:val="00773887"/>
    <w:rsid w:val="00773CC7"/>
    <w:rsid w:val="00776571"/>
    <w:rsid w:val="00780149"/>
    <w:rsid w:val="00781B33"/>
    <w:rsid w:val="00784104"/>
    <w:rsid w:val="00784617"/>
    <w:rsid w:val="00787902"/>
    <w:rsid w:val="00793524"/>
    <w:rsid w:val="00794282"/>
    <w:rsid w:val="00794759"/>
    <w:rsid w:val="007971C0"/>
    <w:rsid w:val="0079758C"/>
    <w:rsid w:val="007A2F5B"/>
    <w:rsid w:val="007A4C9C"/>
    <w:rsid w:val="007A5CB3"/>
    <w:rsid w:val="007B3384"/>
    <w:rsid w:val="007B3607"/>
    <w:rsid w:val="007B4C16"/>
    <w:rsid w:val="007C23B7"/>
    <w:rsid w:val="007E2BE6"/>
    <w:rsid w:val="007E3055"/>
    <w:rsid w:val="007E331A"/>
    <w:rsid w:val="007E4F53"/>
    <w:rsid w:val="007E56F7"/>
    <w:rsid w:val="007F1DA5"/>
    <w:rsid w:val="008021E0"/>
    <w:rsid w:val="00802813"/>
    <w:rsid w:val="00804154"/>
    <w:rsid w:val="00804A6C"/>
    <w:rsid w:val="00813FBF"/>
    <w:rsid w:val="00816C4E"/>
    <w:rsid w:val="00817543"/>
    <w:rsid w:val="008179E7"/>
    <w:rsid w:val="00820A31"/>
    <w:rsid w:val="0082333B"/>
    <w:rsid w:val="00823473"/>
    <w:rsid w:val="0082533D"/>
    <w:rsid w:val="00826BEC"/>
    <w:rsid w:val="00827AF9"/>
    <w:rsid w:val="00832E46"/>
    <w:rsid w:val="00833683"/>
    <w:rsid w:val="00844B34"/>
    <w:rsid w:val="00844CCE"/>
    <w:rsid w:val="00850F2C"/>
    <w:rsid w:val="008538BC"/>
    <w:rsid w:val="00862971"/>
    <w:rsid w:val="00864017"/>
    <w:rsid w:val="008663DD"/>
    <w:rsid w:val="00867A6D"/>
    <w:rsid w:val="00871AB6"/>
    <w:rsid w:val="008724C2"/>
    <w:rsid w:val="00874535"/>
    <w:rsid w:val="00875D1A"/>
    <w:rsid w:val="00876BDF"/>
    <w:rsid w:val="00877DA5"/>
    <w:rsid w:val="0088289F"/>
    <w:rsid w:val="00887779"/>
    <w:rsid w:val="008911B6"/>
    <w:rsid w:val="00893DEB"/>
    <w:rsid w:val="00894A63"/>
    <w:rsid w:val="00897667"/>
    <w:rsid w:val="008A08BA"/>
    <w:rsid w:val="008A0A2F"/>
    <w:rsid w:val="008A0CBD"/>
    <w:rsid w:val="008A233B"/>
    <w:rsid w:val="008A35EF"/>
    <w:rsid w:val="008A4DE3"/>
    <w:rsid w:val="008B3F0F"/>
    <w:rsid w:val="008B523A"/>
    <w:rsid w:val="008B6659"/>
    <w:rsid w:val="008C1D9D"/>
    <w:rsid w:val="008C35FF"/>
    <w:rsid w:val="008C38AC"/>
    <w:rsid w:val="008C3C51"/>
    <w:rsid w:val="008C4A3D"/>
    <w:rsid w:val="008C5029"/>
    <w:rsid w:val="008C5967"/>
    <w:rsid w:val="008D1419"/>
    <w:rsid w:val="008E3FFA"/>
    <w:rsid w:val="008E5C04"/>
    <w:rsid w:val="008E662E"/>
    <w:rsid w:val="008E78F9"/>
    <w:rsid w:val="008F1F11"/>
    <w:rsid w:val="008F20F7"/>
    <w:rsid w:val="008F4BE6"/>
    <w:rsid w:val="008F5991"/>
    <w:rsid w:val="008F74CF"/>
    <w:rsid w:val="00900FAB"/>
    <w:rsid w:val="00901415"/>
    <w:rsid w:val="0090165C"/>
    <w:rsid w:val="00901C4F"/>
    <w:rsid w:val="00904064"/>
    <w:rsid w:val="00904AC4"/>
    <w:rsid w:val="0090507A"/>
    <w:rsid w:val="00905121"/>
    <w:rsid w:val="00905C45"/>
    <w:rsid w:val="00906F7C"/>
    <w:rsid w:val="00911226"/>
    <w:rsid w:val="009136E5"/>
    <w:rsid w:val="00917ECD"/>
    <w:rsid w:val="009226B6"/>
    <w:rsid w:val="009229AB"/>
    <w:rsid w:val="00922D60"/>
    <w:rsid w:val="00932FFA"/>
    <w:rsid w:val="00934ADD"/>
    <w:rsid w:val="009427EA"/>
    <w:rsid w:val="00942C18"/>
    <w:rsid w:val="00946E89"/>
    <w:rsid w:val="009508F1"/>
    <w:rsid w:val="00951597"/>
    <w:rsid w:val="00962406"/>
    <w:rsid w:val="009639C9"/>
    <w:rsid w:val="009646BB"/>
    <w:rsid w:val="009663B7"/>
    <w:rsid w:val="009702BF"/>
    <w:rsid w:val="00974C5E"/>
    <w:rsid w:val="00980C58"/>
    <w:rsid w:val="009825EF"/>
    <w:rsid w:val="0098282E"/>
    <w:rsid w:val="00982AEC"/>
    <w:rsid w:val="00987336"/>
    <w:rsid w:val="00992F03"/>
    <w:rsid w:val="0099731C"/>
    <w:rsid w:val="009A1388"/>
    <w:rsid w:val="009A28C1"/>
    <w:rsid w:val="009A3BFD"/>
    <w:rsid w:val="009A444C"/>
    <w:rsid w:val="009A45DD"/>
    <w:rsid w:val="009B1E10"/>
    <w:rsid w:val="009B3E3B"/>
    <w:rsid w:val="009B588D"/>
    <w:rsid w:val="009B6022"/>
    <w:rsid w:val="009B7C2B"/>
    <w:rsid w:val="009C3F84"/>
    <w:rsid w:val="009C4311"/>
    <w:rsid w:val="009C6C85"/>
    <w:rsid w:val="009C7172"/>
    <w:rsid w:val="009C7B25"/>
    <w:rsid w:val="009D353A"/>
    <w:rsid w:val="009D3F7D"/>
    <w:rsid w:val="009D6347"/>
    <w:rsid w:val="009D7CF0"/>
    <w:rsid w:val="009E2B2A"/>
    <w:rsid w:val="009E2E11"/>
    <w:rsid w:val="009E34E7"/>
    <w:rsid w:val="009E433C"/>
    <w:rsid w:val="009E56FB"/>
    <w:rsid w:val="009F16C9"/>
    <w:rsid w:val="00A0124F"/>
    <w:rsid w:val="00A023BD"/>
    <w:rsid w:val="00A024A8"/>
    <w:rsid w:val="00A05109"/>
    <w:rsid w:val="00A07189"/>
    <w:rsid w:val="00A142C4"/>
    <w:rsid w:val="00A17A80"/>
    <w:rsid w:val="00A244AB"/>
    <w:rsid w:val="00A24CB4"/>
    <w:rsid w:val="00A252C4"/>
    <w:rsid w:val="00A259F4"/>
    <w:rsid w:val="00A27C2E"/>
    <w:rsid w:val="00A317C4"/>
    <w:rsid w:val="00A35974"/>
    <w:rsid w:val="00A36992"/>
    <w:rsid w:val="00A36D0F"/>
    <w:rsid w:val="00A50AC4"/>
    <w:rsid w:val="00A51365"/>
    <w:rsid w:val="00A605D9"/>
    <w:rsid w:val="00A6426D"/>
    <w:rsid w:val="00A66081"/>
    <w:rsid w:val="00A66D1F"/>
    <w:rsid w:val="00A70BA9"/>
    <w:rsid w:val="00A70D5A"/>
    <w:rsid w:val="00A72FEB"/>
    <w:rsid w:val="00A8180F"/>
    <w:rsid w:val="00A818A9"/>
    <w:rsid w:val="00A83136"/>
    <w:rsid w:val="00A836E2"/>
    <w:rsid w:val="00A91074"/>
    <w:rsid w:val="00A93441"/>
    <w:rsid w:val="00A97E18"/>
    <w:rsid w:val="00AA0522"/>
    <w:rsid w:val="00AA3B59"/>
    <w:rsid w:val="00AA63A3"/>
    <w:rsid w:val="00AA704E"/>
    <w:rsid w:val="00AB0632"/>
    <w:rsid w:val="00AB0D1D"/>
    <w:rsid w:val="00AB3DAA"/>
    <w:rsid w:val="00AB5250"/>
    <w:rsid w:val="00AC1541"/>
    <w:rsid w:val="00AC1A05"/>
    <w:rsid w:val="00AC4ADF"/>
    <w:rsid w:val="00AD0CDB"/>
    <w:rsid w:val="00AD0D92"/>
    <w:rsid w:val="00AD2704"/>
    <w:rsid w:val="00AD2B5C"/>
    <w:rsid w:val="00AF2836"/>
    <w:rsid w:val="00AF6B33"/>
    <w:rsid w:val="00AF6DA4"/>
    <w:rsid w:val="00AF7BBB"/>
    <w:rsid w:val="00B03778"/>
    <w:rsid w:val="00B03896"/>
    <w:rsid w:val="00B04586"/>
    <w:rsid w:val="00B05A4E"/>
    <w:rsid w:val="00B06E1D"/>
    <w:rsid w:val="00B101B7"/>
    <w:rsid w:val="00B1223F"/>
    <w:rsid w:val="00B14AFF"/>
    <w:rsid w:val="00B259AE"/>
    <w:rsid w:val="00B40B43"/>
    <w:rsid w:val="00B44594"/>
    <w:rsid w:val="00B45B81"/>
    <w:rsid w:val="00B545A6"/>
    <w:rsid w:val="00B6348F"/>
    <w:rsid w:val="00B63630"/>
    <w:rsid w:val="00B65B1C"/>
    <w:rsid w:val="00B666ED"/>
    <w:rsid w:val="00B66B4A"/>
    <w:rsid w:val="00B67C1D"/>
    <w:rsid w:val="00B73E08"/>
    <w:rsid w:val="00B80B89"/>
    <w:rsid w:val="00B8176B"/>
    <w:rsid w:val="00B81F6C"/>
    <w:rsid w:val="00B83513"/>
    <w:rsid w:val="00B8358B"/>
    <w:rsid w:val="00B848C9"/>
    <w:rsid w:val="00B9023F"/>
    <w:rsid w:val="00B92ADD"/>
    <w:rsid w:val="00BA0312"/>
    <w:rsid w:val="00BA2DE5"/>
    <w:rsid w:val="00BA345A"/>
    <w:rsid w:val="00BA3B5E"/>
    <w:rsid w:val="00BA55A1"/>
    <w:rsid w:val="00BB0F0A"/>
    <w:rsid w:val="00BC33C8"/>
    <w:rsid w:val="00BC603B"/>
    <w:rsid w:val="00BD1C4F"/>
    <w:rsid w:val="00BE0CDC"/>
    <w:rsid w:val="00BE26BA"/>
    <w:rsid w:val="00BE2CCB"/>
    <w:rsid w:val="00BE2DD6"/>
    <w:rsid w:val="00BE50C4"/>
    <w:rsid w:val="00BE6159"/>
    <w:rsid w:val="00BE7E25"/>
    <w:rsid w:val="00BF14B3"/>
    <w:rsid w:val="00BF234A"/>
    <w:rsid w:val="00BF331D"/>
    <w:rsid w:val="00BF556C"/>
    <w:rsid w:val="00C0145F"/>
    <w:rsid w:val="00C02E2F"/>
    <w:rsid w:val="00C04754"/>
    <w:rsid w:val="00C052DD"/>
    <w:rsid w:val="00C066D1"/>
    <w:rsid w:val="00C07265"/>
    <w:rsid w:val="00C11894"/>
    <w:rsid w:val="00C1258C"/>
    <w:rsid w:val="00C14258"/>
    <w:rsid w:val="00C14DF2"/>
    <w:rsid w:val="00C14ED6"/>
    <w:rsid w:val="00C22212"/>
    <w:rsid w:val="00C22CC0"/>
    <w:rsid w:val="00C24354"/>
    <w:rsid w:val="00C2660A"/>
    <w:rsid w:val="00C30A1D"/>
    <w:rsid w:val="00C32FF7"/>
    <w:rsid w:val="00C40A2A"/>
    <w:rsid w:val="00C413D4"/>
    <w:rsid w:val="00C4561A"/>
    <w:rsid w:val="00C4636F"/>
    <w:rsid w:val="00C47920"/>
    <w:rsid w:val="00C47C48"/>
    <w:rsid w:val="00C515FE"/>
    <w:rsid w:val="00C52E86"/>
    <w:rsid w:val="00C5449A"/>
    <w:rsid w:val="00C6193B"/>
    <w:rsid w:val="00C625DC"/>
    <w:rsid w:val="00C6481B"/>
    <w:rsid w:val="00C6586A"/>
    <w:rsid w:val="00C65FCC"/>
    <w:rsid w:val="00C66C9C"/>
    <w:rsid w:val="00C71EAD"/>
    <w:rsid w:val="00C7202A"/>
    <w:rsid w:val="00C72519"/>
    <w:rsid w:val="00C72656"/>
    <w:rsid w:val="00C741C7"/>
    <w:rsid w:val="00C748F2"/>
    <w:rsid w:val="00C77AB6"/>
    <w:rsid w:val="00C80191"/>
    <w:rsid w:val="00C81FC0"/>
    <w:rsid w:val="00C82A61"/>
    <w:rsid w:val="00C848D3"/>
    <w:rsid w:val="00C90371"/>
    <w:rsid w:val="00C9113D"/>
    <w:rsid w:val="00CA2249"/>
    <w:rsid w:val="00CA31CD"/>
    <w:rsid w:val="00CA367D"/>
    <w:rsid w:val="00CA4994"/>
    <w:rsid w:val="00CA55A6"/>
    <w:rsid w:val="00CA6156"/>
    <w:rsid w:val="00CA71B4"/>
    <w:rsid w:val="00CB0C96"/>
    <w:rsid w:val="00CB0D20"/>
    <w:rsid w:val="00CB43E9"/>
    <w:rsid w:val="00CB4447"/>
    <w:rsid w:val="00CC0331"/>
    <w:rsid w:val="00CC251C"/>
    <w:rsid w:val="00CC4BC5"/>
    <w:rsid w:val="00CC7637"/>
    <w:rsid w:val="00CD2BC7"/>
    <w:rsid w:val="00CD3135"/>
    <w:rsid w:val="00CD47D4"/>
    <w:rsid w:val="00CD7305"/>
    <w:rsid w:val="00CE1BF2"/>
    <w:rsid w:val="00CE6596"/>
    <w:rsid w:val="00CE68C0"/>
    <w:rsid w:val="00CF085A"/>
    <w:rsid w:val="00CF777B"/>
    <w:rsid w:val="00D01D2C"/>
    <w:rsid w:val="00D04057"/>
    <w:rsid w:val="00D043D7"/>
    <w:rsid w:val="00D04B32"/>
    <w:rsid w:val="00D07837"/>
    <w:rsid w:val="00D13B75"/>
    <w:rsid w:val="00D163CE"/>
    <w:rsid w:val="00D16854"/>
    <w:rsid w:val="00D2388C"/>
    <w:rsid w:val="00D259FE"/>
    <w:rsid w:val="00D31764"/>
    <w:rsid w:val="00D369C2"/>
    <w:rsid w:val="00D450BE"/>
    <w:rsid w:val="00D46FF6"/>
    <w:rsid w:val="00D4767A"/>
    <w:rsid w:val="00D53A2C"/>
    <w:rsid w:val="00D53FF7"/>
    <w:rsid w:val="00D64288"/>
    <w:rsid w:val="00D66713"/>
    <w:rsid w:val="00D72159"/>
    <w:rsid w:val="00D72893"/>
    <w:rsid w:val="00D818E3"/>
    <w:rsid w:val="00D863C6"/>
    <w:rsid w:val="00D877E0"/>
    <w:rsid w:val="00D918B7"/>
    <w:rsid w:val="00D943C1"/>
    <w:rsid w:val="00D974D3"/>
    <w:rsid w:val="00DA23B1"/>
    <w:rsid w:val="00DA3EC0"/>
    <w:rsid w:val="00DA5A89"/>
    <w:rsid w:val="00DA5F1D"/>
    <w:rsid w:val="00DB1B4A"/>
    <w:rsid w:val="00DB32E1"/>
    <w:rsid w:val="00DB43D7"/>
    <w:rsid w:val="00DB60B1"/>
    <w:rsid w:val="00DB6CCD"/>
    <w:rsid w:val="00DD19A7"/>
    <w:rsid w:val="00DD47D3"/>
    <w:rsid w:val="00DD5952"/>
    <w:rsid w:val="00DD7764"/>
    <w:rsid w:val="00DE01C0"/>
    <w:rsid w:val="00DE021E"/>
    <w:rsid w:val="00DE0C79"/>
    <w:rsid w:val="00DE2AAA"/>
    <w:rsid w:val="00DE34EF"/>
    <w:rsid w:val="00DE43A4"/>
    <w:rsid w:val="00DF1221"/>
    <w:rsid w:val="00DF1CA0"/>
    <w:rsid w:val="00E00127"/>
    <w:rsid w:val="00E05C78"/>
    <w:rsid w:val="00E06877"/>
    <w:rsid w:val="00E15751"/>
    <w:rsid w:val="00E17F9B"/>
    <w:rsid w:val="00E2281F"/>
    <w:rsid w:val="00E22CE6"/>
    <w:rsid w:val="00E25201"/>
    <w:rsid w:val="00E25CDE"/>
    <w:rsid w:val="00E262D3"/>
    <w:rsid w:val="00E27DD1"/>
    <w:rsid w:val="00E30BA7"/>
    <w:rsid w:val="00E30C3B"/>
    <w:rsid w:val="00E3354D"/>
    <w:rsid w:val="00E37945"/>
    <w:rsid w:val="00E40A31"/>
    <w:rsid w:val="00E44309"/>
    <w:rsid w:val="00E46789"/>
    <w:rsid w:val="00E50C2E"/>
    <w:rsid w:val="00E60698"/>
    <w:rsid w:val="00E62479"/>
    <w:rsid w:val="00E62BF8"/>
    <w:rsid w:val="00E64626"/>
    <w:rsid w:val="00E74497"/>
    <w:rsid w:val="00E74AF4"/>
    <w:rsid w:val="00E74EEE"/>
    <w:rsid w:val="00E759AA"/>
    <w:rsid w:val="00E75BFA"/>
    <w:rsid w:val="00E8075E"/>
    <w:rsid w:val="00E82DEB"/>
    <w:rsid w:val="00E87DA2"/>
    <w:rsid w:val="00E944AA"/>
    <w:rsid w:val="00E94EF1"/>
    <w:rsid w:val="00EA4ABC"/>
    <w:rsid w:val="00EB1E96"/>
    <w:rsid w:val="00EB5168"/>
    <w:rsid w:val="00EB6ADE"/>
    <w:rsid w:val="00EB765B"/>
    <w:rsid w:val="00EB7814"/>
    <w:rsid w:val="00EB78E0"/>
    <w:rsid w:val="00EC167D"/>
    <w:rsid w:val="00EC1AE0"/>
    <w:rsid w:val="00EC3197"/>
    <w:rsid w:val="00EC3831"/>
    <w:rsid w:val="00EC4FE6"/>
    <w:rsid w:val="00ED1D6A"/>
    <w:rsid w:val="00ED1EA9"/>
    <w:rsid w:val="00ED44EB"/>
    <w:rsid w:val="00ED4981"/>
    <w:rsid w:val="00EE0F0C"/>
    <w:rsid w:val="00EE4802"/>
    <w:rsid w:val="00EE5A02"/>
    <w:rsid w:val="00EE620E"/>
    <w:rsid w:val="00EF080F"/>
    <w:rsid w:val="00EF2CCB"/>
    <w:rsid w:val="00EF50E2"/>
    <w:rsid w:val="00EF6D21"/>
    <w:rsid w:val="00EF7802"/>
    <w:rsid w:val="00F010DC"/>
    <w:rsid w:val="00F06E7E"/>
    <w:rsid w:val="00F073D8"/>
    <w:rsid w:val="00F12E4D"/>
    <w:rsid w:val="00F13BBA"/>
    <w:rsid w:val="00F15BB6"/>
    <w:rsid w:val="00F2250E"/>
    <w:rsid w:val="00F2305B"/>
    <w:rsid w:val="00F244C4"/>
    <w:rsid w:val="00F2490B"/>
    <w:rsid w:val="00F25355"/>
    <w:rsid w:val="00F26582"/>
    <w:rsid w:val="00F357D0"/>
    <w:rsid w:val="00F37A3B"/>
    <w:rsid w:val="00F37A5B"/>
    <w:rsid w:val="00F419E4"/>
    <w:rsid w:val="00F42711"/>
    <w:rsid w:val="00F545C1"/>
    <w:rsid w:val="00F5573C"/>
    <w:rsid w:val="00F63D98"/>
    <w:rsid w:val="00F65779"/>
    <w:rsid w:val="00F67B1F"/>
    <w:rsid w:val="00F71259"/>
    <w:rsid w:val="00F7263F"/>
    <w:rsid w:val="00F73E2C"/>
    <w:rsid w:val="00F740BD"/>
    <w:rsid w:val="00F80001"/>
    <w:rsid w:val="00F83465"/>
    <w:rsid w:val="00F86B1B"/>
    <w:rsid w:val="00F87C1F"/>
    <w:rsid w:val="00F941CA"/>
    <w:rsid w:val="00FA19FC"/>
    <w:rsid w:val="00FA226B"/>
    <w:rsid w:val="00FA25E4"/>
    <w:rsid w:val="00FA3420"/>
    <w:rsid w:val="00FA3C0E"/>
    <w:rsid w:val="00FA5B68"/>
    <w:rsid w:val="00FB03D3"/>
    <w:rsid w:val="00FB0922"/>
    <w:rsid w:val="00FB0E3F"/>
    <w:rsid w:val="00FB1B0B"/>
    <w:rsid w:val="00FB25C0"/>
    <w:rsid w:val="00FC6BFC"/>
    <w:rsid w:val="00FC77D0"/>
    <w:rsid w:val="00FD0BD0"/>
    <w:rsid w:val="00FD51A0"/>
    <w:rsid w:val="00FD5EBE"/>
    <w:rsid w:val="00FE2536"/>
    <w:rsid w:val="00FE3632"/>
    <w:rsid w:val="00FE4DD2"/>
    <w:rsid w:val="00FE6BF5"/>
    <w:rsid w:val="00FF0517"/>
    <w:rsid w:val="00FF06D6"/>
    <w:rsid w:val="00FF0CDC"/>
    <w:rsid w:val="00FF1648"/>
    <w:rsid w:val="00FF1F53"/>
    <w:rsid w:val="00FF3ED9"/>
    <w:rsid w:val="00FF48CE"/>
    <w:rsid w:val="00FF5472"/>
    <w:rsid w:val="00FF63EC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DA546F"/>
  <w15:chartTrackingRefBased/>
  <w15:docId w15:val="{17DCDA51-C1FF-4BDE-A744-ED04E6DA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65B1C"/>
  </w:style>
  <w:style w:type="paragraph" w:styleId="1">
    <w:name w:val="heading 1"/>
    <w:basedOn w:val="a1"/>
    <w:next w:val="a1"/>
    <w:link w:val="10"/>
    <w:uiPriority w:val="9"/>
    <w:qFormat/>
    <w:rsid w:val="00702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B817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823473"/>
    <w:pPr>
      <w:keepNext/>
      <w:spacing w:before="240" w:after="60" w:line="240" w:lineRule="auto"/>
      <w:ind w:left="708"/>
      <w:outlineLvl w:val="2"/>
    </w:pPr>
    <w:rPr>
      <w:rFonts w:ascii="Arial" w:eastAsia="Times New Roman" w:hAnsi="Arial" w:cs="Times New Roman"/>
      <w:bCs/>
      <w:i/>
      <w:sz w:val="28"/>
      <w:szCs w:val="26"/>
      <w:lang w:val="x-none" w:eastAsia="x-none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2347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2347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2347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2347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2347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23473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020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rsid w:val="00B817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823473"/>
    <w:rPr>
      <w:rFonts w:ascii="Arial" w:eastAsia="Times New Roman" w:hAnsi="Arial" w:cs="Times New Roman"/>
      <w:bCs/>
      <w:i/>
      <w:sz w:val="28"/>
      <w:szCs w:val="26"/>
      <w:lang w:val="x-none" w:eastAsia="x-none"/>
    </w:rPr>
  </w:style>
  <w:style w:type="character" w:customStyle="1" w:styleId="42">
    <w:name w:val="Заголовок 4 Знак"/>
    <w:basedOn w:val="a2"/>
    <w:link w:val="41"/>
    <w:uiPriority w:val="9"/>
    <w:semiHidden/>
    <w:rsid w:val="0082347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5">
    <w:name w:val="header"/>
    <w:basedOn w:val="a1"/>
    <w:link w:val="a6"/>
    <w:uiPriority w:val="99"/>
    <w:unhideWhenUsed/>
    <w:rsid w:val="00C7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C72519"/>
  </w:style>
  <w:style w:type="paragraph" w:styleId="a7">
    <w:name w:val="footer"/>
    <w:basedOn w:val="a1"/>
    <w:link w:val="a8"/>
    <w:uiPriority w:val="99"/>
    <w:unhideWhenUsed/>
    <w:rsid w:val="00C7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C72519"/>
  </w:style>
  <w:style w:type="paragraph" w:styleId="a9">
    <w:name w:val="List Paragraph"/>
    <w:basedOn w:val="a1"/>
    <w:uiPriority w:val="34"/>
    <w:qFormat/>
    <w:rsid w:val="003C6ED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3C6EDD"/>
    <w:rPr>
      <w:color w:val="0563C1"/>
      <w:u w:val="single"/>
    </w:rPr>
  </w:style>
  <w:style w:type="table" w:styleId="ab">
    <w:name w:val="Table Grid"/>
    <w:basedOn w:val="a3"/>
    <w:uiPriority w:val="39"/>
    <w:rsid w:val="00E6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1"/>
    <w:link w:val="ad"/>
    <w:uiPriority w:val="99"/>
    <w:semiHidden/>
    <w:unhideWhenUsed/>
    <w:rsid w:val="00541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541426"/>
    <w:rPr>
      <w:rFonts w:ascii="Segoe UI" w:hAnsi="Segoe UI" w:cs="Segoe UI"/>
      <w:sz w:val="18"/>
      <w:szCs w:val="18"/>
    </w:rPr>
  </w:style>
  <w:style w:type="character" w:styleId="ae">
    <w:name w:val="annotation reference"/>
    <w:basedOn w:val="a2"/>
    <w:uiPriority w:val="99"/>
    <w:semiHidden/>
    <w:unhideWhenUsed/>
    <w:rsid w:val="005F0CAC"/>
    <w:rPr>
      <w:sz w:val="16"/>
      <w:szCs w:val="16"/>
    </w:rPr>
  </w:style>
  <w:style w:type="paragraph" w:styleId="af">
    <w:name w:val="annotation text"/>
    <w:basedOn w:val="a1"/>
    <w:link w:val="af0"/>
    <w:uiPriority w:val="99"/>
    <w:semiHidden/>
    <w:unhideWhenUsed/>
    <w:rsid w:val="005F0CA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5F0CA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0CA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0CAC"/>
    <w:rPr>
      <w:b/>
      <w:bCs/>
      <w:sz w:val="20"/>
      <w:szCs w:val="20"/>
    </w:rPr>
  </w:style>
  <w:style w:type="paragraph" w:styleId="af3">
    <w:name w:val="footnote text"/>
    <w:basedOn w:val="a1"/>
    <w:link w:val="af4"/>
    <w:uiPriority w:val="99"/>
    <w:unhideWhenUsed/>
    <w:rsid w:val="005619B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rsid w:val="005619BD"/>
    <w:rPr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5619BD"/>
    <w:rPr>
      <w:vertAlign w:val="superscript"/>
    </w:rPr>
  </w:style>
  <w:style w:type="paragraph" w:styleId="af6">
    <w:name w:val="Normal (Web)"/>
    <w:basedOn w:val="a1"/>
    <w:uiPriority w:val="99"/>
    <w:unhideWhenUsed/>
    <w:rsid w:val="008A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82347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"/>
    <w:semiHidden/>
    <w:rsid w:val="0082347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2"/>
    <w:link w:val="7"/>
    <w:uiPriority w:val="9"/>
    <w:semiHidden/>
    <w:rsid w:val="0082347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uiPriority w:val="9"/>
    <w:semiHidden/>
    <w:rsid w:val="0082347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uiPriority w:val="9"/>
    <w:semiHidden/>
    <w:rsid w:val="00823473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af7">
    <w:name w:val="TOC Heading"/>
    <w:basedOn w:val="1"/>
    <w:next w:val="a1"/>
    <w:uiPriority w:val="39"/>
    <w:unhideWhenUsed/>
    <w:qFormat/>
    <w:rsid w:val="00823473"/>
    <w:pPr>
      <w:keepLines w:val="0"/>
      <w:spacing w:after="60" w:line="240" w:lineRule="auto"/>
      <w:ind w:left="708"/>
      <w:outlineLvl w:val="9"/>
    </w:pPr>
    <w:rPr>
      <w:rFonts w:ascii="Cambria" w:eastAsia="Times New Roman" w:hAnsi="Cambria" w:cs="Times New Roman"/>
      <w:b/>
      <w:bCs/>
      <w:color w:val="auto"/>
      <w:kern w:val="32"/>
      <w:sz w:val="28"/>
      <w:lang w:val="x-none" w:eastAsia="x-none"/>
    </w:rPr>
  </w:style>
  <w:style w:type="paragraph" w:styleId="11">
    <w:name w:val="toc 1"/>
    <w:basedOn w:val="a1"/>
    <w:next w:val="a1"/>
    <w:autoRedefine/>
    <w:uiPriority w:val="39"/>
    <w:unhideWhenUsed/>
    <w:rsid w:val="00EB6ADE"/>
    <w:pPr>
      <w:tabs>
        <w:tab w:val="right" w:leader="dot" w:pos="9639"/>
      </w:tabs>
      <w:spacing w:before="120" w:after="120" w:line="360" w:lineRule="auto"/>
      <w:jc w:val="both"/>
    </w:pPr>
    <w:rPr>
      <w:rFonts w:ascii="Arial" w:eastAsia="Times New Roman" w:hAnsi="Arial" w:cs="Arial"/>
      <w:b/>
      <w:noProof/>
      <w:color w:val="6B8068"/>
      <w:sz w:val="24"/>
      <w:szCs w:val="24"/>
      <w:lang w:val="uz-Cyrl-UZ" w:eastAsia="ru-RU"/>
    </w:rPr>
  </w:style>
  <w:style w:type="paragraph" w:styleId="23">
    <w:name w:val="toc 2"/>
    <w:basedOn w:val="a1"/>
    <w:next w:val="a1"/>
    <w:autoRedefine/>
    <w:uiPriority w:val="39"/>
    <w:unhideWhenUsed/>
    <w:rsid w:val="00823473"/>
    <w:pPr>
      <w:tabs>
        <w:tab w:val="right" w:leader="dot" w:pos="9628"/>
      </w:tabs>
      <w:spacing w:after="0" w:line="240" w:lineRule="auto"/>
      <w:ind w:left="42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3">
    <w:name w:val="toc 3"/>
    <w:basedOn w:val="a1"/>
    <w:next w:val="a1"/>
    <w:autoRedefine/>
    <w:uiPriority w:val="39"/>
    <w:unhideWhenUsed/>
    <w:rsid w:val="00823473"/>
    <w:pPr>
      <w:spacing w:after="100" w:line="276" w:lineRule="auto"/>
      <w:ind w:left="4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8">
    <w:name w:val="caption"/>
    <w:basedOn w:val="a1"/>
    <w:next w:val="a1"/>
    <w:uiPriority w:val="35"/>
    <w:unhideWhenUsed/>
    <w:qFormat/>
    <w:rsid w:val="00823473"/>
    <w:pPr>
      <w:spacing w:after="200"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character" w:customStyle="1" w:styleId="af9">
    <w:name w:val="Текст концевой сноски Знак"/>
    <w:basedOn w:val="a2"/>
    <w:link w:val="afa"/>
    <w:uiPriority w:val="99"/>
    <w:semiHidden/>
    <w:rsid w:val="00823473"/>
    <w:rPr>
      <w:rFonts w:ascii="Calibri" w:eastAsia="Times New Roman" w:hAnsi="Calibri" w:cs="Times New Roman"/>
      <w:sz w:val="20"/>
      <w:szCs w:val="20"/>
      <w:lang w:val="x-none"/>
    </w:rPr>
  </w:style>
  <w:style w:type="paragraph" w:styleId="afa">
    <w:name w:val="endnote text"/>
    <w:basedOn w:val="a1"/>
    <w:link w:val="af9"/>
    <w:uiPriority w:val="99"/>
    <w:semiHidden/>
    <w:unhideWhenUsed/>
    <w:rsid w:val="0082347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paragraph" w:styleId="afb">
    <w:name w:val="Title"/>
    <w:basedOn w:val="a1"/>
    <w:next w:val="a1"/>
    <w:link w:val="afc"/>
    <w:uiPriority w:val="10"/>
    <w:qFormat/>
    <w:rsid w:val="0082347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c">
    <w:name w:val="Заголовок Знак"/>
    <w:basedOn w:val="a2"/>
    <w:link w:val="afb"/>
    <w:uiPriority w:val="10"/>
    <w:rsid w:val="0082347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d">
    <w:name w:val="Subtitle"/>
    <w:basedOn w:val="a1"/>
    <w:next w:val="a1"/>
    <w:link w:val="afe"/>
    <w:uiPriority w:val="11"/>
    <w:qFormat/>
    <w:rsid w:val="0082347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2"/>
    <w:link w:val="afd"/>
    <w:uiPriority w:val="11"/>
    <w:rsid w:val="00823473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">
    <w:name w:val="Strong"/>
    <w:uiPriority w:val="22"/>
    <w:qFormat/>
    <w:rsid w:val="00823473"/>
    <w:rPr>
      <w:b/>
      <w:bCs/>
    </w:rPr>
  </w:style>
  <w:style w:type="character" w:styleId="aff0">
    <w:name w:val="Emphasis"/>
    <w:uiPriority w:val="20"/>
    <w:qFormat/>
    <w:rsid w:val="00823473"/>
    <w:rPr>
      <w:rFonts w:ascii="Calibri" w:hAnsi="Calibri"/>
      <w:b/>
      <w:i/>
      <w:iCs/>
    </w:rPr>
  </w:style>
  <w:style w:type="paragraph" w:styleId="aff1">
    <w:name w:val="No Spacing"/>
    <w:basedOn w:val="a1"/>
    <w:uiPriority w:val="1"/>
    <w:qFormat/>
    <w:rsid w:val="00823473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styleId="24">
    <w:name w:val="Quote"/>
    <w:basedOn w:val="a1"/>
    <w:next w:val="a1"/>
    <w:link w:val="25"/>
    <w:uiPriority w:val="29"/>
    <w:qFormat/>
    <w:rsid w:val="00823473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5">
    <w:name w:val="Цитата 2 Знак"/>
    <w:basedOn w:val="a2"/>
    <w:link w:val="24"/>
    <w:uiPriority w:val="29"/>
    <w:rsid w:val="00823473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2">
    <w:name w:val="Intense Quote"/>
    <w:basedOn w:val="a1"/>
    <w:next w:val="a1"/>
    <w:link w:val="aff3"/>
    <w:uiPriority w:val="30"/>
    <w:qFormat/>
    <w:rsid w:val="00823473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ff3">
    <w:name w:val="Выделенная цитата Знак"/>
    <w:basedOn w:val="a2"/>
    <w:link w:val="aff2"/>
    <w:uiPriority w:val="30"/>
    <w:rsid w:val="00823473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4">
    <w:name w:val="Subtle Emphasis"/>
    <w:uiPriority w:val="19"/>
    <w:qFormat/>
    <w:rsid w:val="00823473"/>
    <w:rPr>
      <w:i/>
      <w:color w:val="5A5A5A"/>
    </w:rPr>
  </w:style>
  <w:style w:type="character" w:styleId="aff5">
    <w:name w:val="Intense Emphasis"/>
    <w:uiPriority w:val="21"/>
    <w:qFormat/>
    <w:rsid w:val="00823473"/>
    <w:rPr>
      <w:b/>
      <w:i/>
      <w:sz w:val="24"/>
      <w:szCs w:val="24"/>
      <w:u w:val="single"/>
    </w:rPr>
  </w:style>
  <w:style w:type="character" w:styleId="aff6">
    <w:name w:val="Subtle Reference"/>
    <w:uiPriority w:val="31"/>
    <w:qFormat/>
    <w:rsid w:val="00823473"/>
    <w:rPr>
      <w:sz w:val="24"/>
      <w:szCs w:val="24"/>
      <w:u w:val="single"/>
    </w:rPr>
  </w:style>
  <w:style w:type="character" w:styleId="aff7">
    <w:name w:val="Intense Reference"/>
    <w:uiPriority w:val="32"/>
    <w:qFormat/>
    <w:rsid w:val="00823473"/>
    <w:rPr>
      <w:b/>
      <w:sz w:val="24"/>
      <w:u w:val="single"/>
    </w:rPr>
  </w:style>
  <w:style w:type="character" w:styleId="aff8">
    <w:name w:val="Book Title"/>
    <w:uiPriority w:val="33"/>
    <w:qFormat/>
    <w:rsid w:val="00823473"/>
    <w:rPr>
      <w:rFonts w:ascii="Cambria" w:eastAsia="Times New Roman" w:hAnsi="Cambria"/>
      <w:b/>
      <w:i/>
      <w:sz w:val="24"/>
      <w:szCs w:val="24"/>
    </w:rPr>
  </w:style>
  <w:style w:type="character" w:customStyle="1" w:styleId="apple-converted-space">
    <w:name w:val="apple-converted-space"/>
    <w:basedOn w:val="a2"/>
    <w:rsid w:val="00823473"/>
  </w:style>
  <w:style w:type="character" w:customStyle="1" w:styleId="extended-textfull">
    <w:name w:val="extended-text__full"/>
    <w:rsid w:val="00823473"/>
  </w:style>
  <w:style w:type="paragraph" w:customStyle="1" w:styleId="msonormal0">
    <w:name w:val="msonormal"/>
    <w:basedOn w:val="a1"/>
    <w:rsid w:val="0082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8234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1"/>
    <w:rsid w:val="0082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8234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8234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1"/>
    <w:rsid w:val="008234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1"/>
    <w:rsid w:val="008234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82347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82347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8234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8234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8234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1"/>
    <w:rsid w:val="008234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1"/>
    <w:rsid w:val="008234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8234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Адрес HTML Знак"/>
    <w:basedOn w:val="a2"/>
    <w:link w:val="HTML0"/>
    <w:uiPriority w:val="99"/>
    <w:semiHidden/>
    <w:rsid w:val="00823473"/>
    <w:rPr>
      <w:i/>
      <w:iCs/>
      <w:sz w:val="24"/>
      <w:szCs w:val="24"/>
    </w:rPr>
  </w:style>
  <w:style w:type="paragraph" w:styleId="HTML0">
    <w:name w:val="HTML Address"/>
    <w:basedOn w:val="a1"/>
    <w:link w:val="HTML"/>
    <w:uiPriority w:val="99"/>
    <w:semiHidden/>
    <w:unhideWhenUsed/>
    <w:rsid w:val="00823473"/>
    <w:pPr>
      <w:spacing w:after="0" w:line="240" w:lineRule="auto"/>
    </w:pPr>
    <w:rPr>
      <w:i/>
      <w:iCs/>
      <w:sz w:val="24"/>
      <w:szCs w:val="24"/>
    </w:rPr>
  </w:style>
  <w:style w:type="character" w:customStyle="1" w:styleId="HTML1">
    <w:name w:val="Адрес HTML Знак1"/>
    <w:basedOn w:val="a2"/>
    <w:uiPriority w:val="99"/>
    <w:semiHidden/>
    <w:rsid w:val="00823473"/>
    <w:rPr>
      <w:i/>
      <w:iCs/>
    </w:rPr>
  </w:style>
  <w:style w:type="character" w:customStyle="1" w:styleId="HTML2">
    <w:name w:val="Стандартный HTML Знак"/>
    <w:basedOn w:val="a2"/>
    <w:link w:val="HTML3"/>
    <w:uiPriority w:val="99"/>
    <w:semiHidden/>
    <w:rsid w:val="00823473"/>
    <w:rPr>
      <w:rFonts w:ascii="Consolas" w:hAnsi="Consolas"/>
    </w:rPr>
  </w:style>
  <w:style w:type="paragraph" w:styleId="HTML3">
    <w:name w:val="HTML Preformatted"/>
    <w:basedOn w:val="a1"/>
    <w:link w:val="HTML2"/>
    <w:uiPriority w:val="99"/>
    <w:semiHidden/>
    <w:unhideWhenUsed/>
    <w:rsid w:val="00823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</w:rPr>
  </w:style>
  <w:style w:type="character" w:customStyle="1" w:styleId="HTML10">
    <w:name w:val="Стандартный HTML Знак1"/>
    <w:basedOn w:val="a2"/>
    <w:uiPriority w:val="99"/>
    <w:semiHidden/>
    <w:rsid w:val="00823473"/>
    <w:rPr>
      <w:rFonts w:ascii="Consolas" w:hAnsi="Consolas"/>
      <w:sz w:val="20"/>
      <w:szCs w:val="20"/>
    </w:rPr>
  </w:style>
  <w:style w:type="character" w:customStyle="1" w:styleId="aff9">
    <w:name w:val="Текст макроса Знак"/>
    <w:basedOn w:val="a2"/>
    <w:link w:val="affa"/>
    <w:uiPriority w:val="99"/>
    <w:semiHidden/>
    <w:rsid w:val="00823473"/>
    <w:rPr>
      <w:rFonts w:ascii="Consolas" w:hAnsi="Consolas"/>
    </w:rPr>
  </w:style>
  <w:style w:type="paragraph" w:styleId="affa">
    <w:name w:val="macro"/>
    <w:link w:val="aff9"/>
    <w:uiPriority w:val="99"/>
    <w:semiHidden/>
    <w:unhideWhenUsed/>
    <w:rsid w:val="008234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</w:rPr>
  </w:style>
  <w:style w:type="character" w:customStyle="1" w:styleId="12">
    <w:name w:val="Текст макроса Знак1"/>
    <w:basedOn w:val="a2"/>
    <w:uiPriority w:val="99"/>
    <w:semiHidden/>
    <w:rsid w:val="00823473"/>
    <w:rPr>
      <w:rFonts w:ascii="Consolas" w:hAnsi="Consolas"/>
      <w:sz w:val="20"/>
      <w:szCs w:val="20"/>
    </w:rPr>
  </w:style>
  <w:style w:type="paragraph" w:styleId="a0">
    <w:name w:val="List Bullet"/>
    <w:basedOn w:val="a1"/>
    <w:uiPriority w:val="99"/>
    <w:semiHidden/>
    <w:unhideWhenUsed/>
    <w:rsid w:val="00823473"/>
    <w:pPr>
      <w:numPr>
        <w:numId w:val="13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823473"/>
    <w:pPr>
      <w:numPr>
        <w:numId w:val="14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0">
    <w:name w:val="List Bullet 2"/>
    <w:basedOn w:val="a1"/>
    <w:uiPriority w:val="99"/>
    <w:semiHidden/>
    <w:unhideWhenUsed/>
    <w:rsid w:val="00823473"/>
    <w:pPr>
      <w:numPr>
        <w:numId w:val="15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0">
    <w:name w:val="List Bullet 3"/>
    <w:basedOn w:val="a1"/>
    <w:uiPriority w:val="99"/>
    <w:semiHidden/>
    <w:unhideWhenUsed/>
    <w:rsid w:val="00823473"/>
    <w:pPr>
      <w:numPr>
        <w:numId w:val="16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40">
    <w:name w:val="List Bullet 4"/>
    <w:basedOn w:val="a1"/>
    <w:uiPriority w:val="99"/>
    <w:semiHidden/>
    <w:unhideWhenUsed/>
    <w:rsid w:val="00823473"/>
    <w:pPr>
      <w:numPr>
        <w:numId w:val="17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50">
    <w:name w:val="List Bullet 5"/>
    <w:basedOn w:val="a1"/>
    <w:uiPriority w:val="99"/>
    <w:semiHidden/>
    <w:unhideWhenUsed/>
    <w:rsid w:val="00823473"/>
    <w:pPr>
      <w:numPr>
        <w:numId w:val="18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List Number 2"/>
    <w:basedOn w:val="a1"/>
    <w:uiPriority w:val="99"/>
    <w:semiHidden/>
    <w:unhideWhenUsed/>
    <w:rsid w:val="00823473"/>
    <w:pPr>
      <w:numPr>
        <w:numId w:val="19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">
    <w:name w:val="List Number 3"/>
    <w:basedOn w:val="a1"/>
    <w:uiPriority w:val="99"/>
    <w:semiHidden/>
    <w:unhideWhenUsed/>
    <w:rsid w:val="00823473"/>
    <w:pPr>
      <w:numPr>
        <w:numId w:val="20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4">
    <w:name w:val="List Number 4"/>
    <w:basedOn w:val="a1"/>
    <w:uiPriority w:val="99"/>
    <w:semiHidden/>
    <w:unhideWhenUsed/>
    <w:rsid w:val="00823473"/>
    <w:pPr>
      <w:numPr>
        <w:numId w:val="21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5">
    <w:name w:val="List Number 5"/>
    <w:basedOn w:val="a1"/>
    <w:uiPriority w:val="99"/>
    <w:semiHidden/>
    <w:unhideWhenUsed/>
    <w:rsid w:val="00823473"/>
    <w:pPr>
      <w:numPr>
        <w:numId w:val="22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b">
    <w:name w:val="Прощание Знак"/>
    <w:basedOn w:val="a2"/>
    <w:link w:val="affc"/>
    <w:uiPriority w:val="99"/>
    <w:semiHidden/>
    <w:rsid w:val="00823473"/>
    <w:rPr>
      <w:sz w:val="24"/>
      <w:szCs w:val="24"/>
    </w:rPr>
  </w:style>
  <w:style w:type="paragraph" w:styleId="affc">
    <w:name w:val="Closing"/>
    <w:basedOn w:val="a1"/>
    <w:link w:val="affb"/>
    <w:uiPriority w:val="99"/>
    <w:semiHidden/>
    <w:unhideWhenUsed/>
    <w:rsid w:val="00823473"/>
    <w:pPr>
      <w:spacing w:after="0" w:line="240" w:lineRule="auto"/>
      <w:ind w:left="4252"/>
    </w:pPr>
    <w:rPr>
      <w:sz w:val="24"/>
      <w:szCs w:val="24"/>
    </w:rPr>
  </w:style>
  <w:style w:type="character" w:customStyle="1" w:styleId="13">
    <w:name w:val="Прощание Знак1"/>
    <w:basedOn w:val="a2"/>
    <w:uiPriority w:val="99"/>
    <w:semiHidden/>
    <w:rsid w:val="00823473"/>
  </w:style>
  <w:style w:type="character" w:customStyle="1" w:styleId="affd">
    <w:name w:val="Подпись Знак"/>
    <w:basedOn w:val="a2"/>
    <w:link w:val="affe"/>
    <w:uiPriority w:val="99"/>
    <w:semiHidden/>
    <w:rsid w:val="00823473"/>
    <w:rPr>
      <w:sz w:val="24"/>
      <w:szCs w:val="24"/>
    </w:rPr>
  </w:style>
  <w:style w:type="paragraph" w:styleId="affe">
    <w:name w:val="Signature"/>
    <w:basedOn w:val="a1"/>
    <w:link w:val="affd"/>
    <w:uiPriority w:val="99"/>
    <w:semiHidden/>
    <w:unhideWhenUsed/>
    <w:rsid w:val="00823473"/>
    <w:pPr>
      <w:spacing w:after="0" w:line="240" w:lineRule="auto"/>
      <w:ind w:left="4252"/>
    </w:pPr>
    <w:rPr>
      <w:sz w:val="24"/>
      <w:szCs w:val="24"/>
    </w:rPr>
  </w:style>
  <w:style w:type="character" w:customStyle="1" w:styleId="14">
    <w:name w:val="Подпись Знак1"/>
    <w:basedOn w:val="a2"/>
    <w:uiPriority w:val="99"/>
    <w:semiHidden/>
    <w:rsid w:val="00823473"/>
  </w:style>
  <w:style w:type="character" w:customStyle="1" w:styleId="afff">
    <w:name w:val="Основной текст Знак"/>
    <w:basedOn w:val="a2"/>
    <w:link w:val="afff0"/>
    <w:uiPriority w:val="99"/>
    <w:semiHidden/>
    <w:rsid w:val="00823473"/>
    <w:rPr>
      <w:rFonts w:ascii="Calibri" w:eastAsia="Times New Roman" w:hAnsi="Calibri" w:cs="Times New Roman"/>
      <w:sz w:val="24"/>
      <w:szCs w:val="24"/>
      <w:lang w:eastAsia="ru-RU"/>
    </w:rPr>
  </w:style>
  <w:style w:type="paragraph" w:styleId="afff0">
    <w:name w:val="Body Text"/>
    <w:basedOn w:val="a1"/>
    <w:link w:val="afff"/>
    <w:uiPriority w:val="99"/>
    <w:semiHidden/>
    <w:unhideWhenUsed/>
    <w:rsid w:val="00823473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f1">
    <w:name w:val="Основной текст с отступом Знак"/>
    <w:basedOn w:val="a2"/>
    <w:link w:val="afff2"/>
    <w:uiPriority w:val="99"/>
    <w:semiHidden/>
    <w:rsid w:val="00823473"/>
    <w:rPr>
      <w:sz w:val="24"/>
      <w:szCs w:val="24"/>
    </w:rPr>
  </w:style>
  <w:style w:type="paragraph" w:styleId="afff2">
    <w:name w:val="Body Text Indent"/>
    <w:basedOn w:val="a1"/>
    <w:link w:val="afff1"/>
    <w:uiPriority w:val="99"/>
    <w:semiHidden/>
    <w:unhideWhenUsed/>
    <w:rsid w:val="00823473"/>
    <w:pPr>
      <w:spacing w:after="120" w:line="240" w:lineRule="auto"/>
      <w:ind w:left="283"/>
    </w:pPr>
    <w:rPr>
      <w:sz w:val="24"/>
      <w:szCs w:val="24"/>
    </w:rPr>
  </w:style>
  <w:style w:type="character" w:customStyle="1" w:styleId="15">
    <w:name w:val="Основной текст с отступом Знак1"/>
    <w:basedOn w:val="a2"/>
    <w:uiPriority w:val="99"/>
    <w:semiHidden/>
    <w:rsid w:val="00823473"/>
  </w:style>
  <w:style w:type="character" w:customStyle="1" w:styleId="afff3">
    <w:name w:val="Шапка Знак"/>
    <w:basedOn w:val="a2"/>
    <w:link w:val="afff4"/>
    <w:uiPriority w:val="99"/>
    <w:semiHidden/>
    <w:rsid w:val="008234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4">
    <w:name w:val="Message Header"/>
    <w:basedOn w:val="a1"/>
    <w:link w:val="afff3"/>
    <w:uiPriority w:val="99"/>
    <w:semiHidden/>
    <w:unhideWhenUsed/>
    <w:rsid w:val="008234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16">
    <w:name w:val="Шапка Знак1"/>
    <w:basedOn w:val="a2"/>
    <w:uiPriority w:val="99"/>
    <w:semiHidden/>
    <w:rsid w:val="008234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afff5">
    <w:name w:val="Приветствие Знак"/>
    <w:basedOn w:val="a2"/>
    <w:link w:val="afff6"/>
    <w:uiPriority w:val="99"/>
    <w:semiHidden/>
    <w:rsid w:val="00823473"/>
    <w:rPr>
      <w:sz w:val="24"/>
      <w:szCs w:val="24"/>
    </w:rPr>
  </w:style>
  <w:style w:type="paragraph" w:styleId="afff6">
    <w:name w:val="Salutation"/>
    <w:basedOn w:val="a1"/>
    <w:next w:val="a1"/>
    <w:link w:val="afff5"/>
    <w:uiPriority w:val="99"/>
    <w:semiHidden/>
    <w:unhideWhenUsed/>
    <w:rsid w:val="00823473"/>
    <w:pPr>
      <w:spacing w:after="0" w:line="240" w:lineRule="auto"/>
    </w:pPr>
    <w:rPr>
      <w:sz w:val="24"/>
      <w:szCs w:val="24"/>
    </w:rPr>
  </w:style>
  <w:style w:type="character" w:customStyle="1" w:styleId="17">
    <w:name w:val="Приветствие Знак1"/>
    <w:basedOn w:val="a2"/>
    <w:uiPriority w:val="99"/>
    <w:semiHidden/>
    <w:rsid w:val="00823473"/>
  </w:style>
  <w:style w:type="character" w:customStyle="1" w:styleId="afff7">
    <w:name w:val="Дата Знак"/>
    <w:basedOn w:val="a2"/>
    <w:link w:val="afff8"/>
    <w:uiPriority w:val="99"/>
    <w:semiHidden/>
    <w:rsid w:val="00823473"/>
    <w:rPr>
      <w:sz w:val="24"/>
      <w:szCs w:val="24"/>
    </w:rPr>
  </w:style>
  <w:style w:type="paragraph" w:styleId="afff8">
    <w:name w:val="Date"/>
    <w:basedOn w:val="a1"/>
    <w:next w:val="a1"/>
    <w:link w:val="afff7"/>
    <w:uiPriority w:val="99"/>
    <w:semiHidden/>
    <w:unhideWhenUsed/>
    <w:rsid w:val="00823473"/>
    <w:pPr>
      <w:spacing w:after="0" w:line="240" w:lineRule="auto"/>
    </w:pPr>
    <w:rPr>
      <w:sz w:val="24"/>
      <w:szCs w:val="24"/>
    </w:rPr>
  </w:style>
  <w:style w:type="character" w:customStyle="1" w:styleId="18">
    <w:name w:val="Дата Знак1"/>
    <w:basedOn w:val="a2"/>
    <w:uiPriority w:val="99"/>
    <w:semiHidden/>
    <w:rsid w:val="00823473"/>
  </w:style>
  <w:style w:type="character" w:customStyle="1" w:styleId="afff9">
    <w:name w:val="Красная строка Знак"/>
    <w:basedOn w:val="afff"/>
    <w:link w:val="afffa"/>
    <w:uiPriority w:val="99"/>
    <w:semiHidden/>
    <w:rsid w:val="00823473"/>
    <w:rPr>
      <w:rFonts w:ascii="Calibri" w:eastAsia="Times New Roman" w:hAnsi="Calibri" w:cs="Times New Roman"/>
      <w:sz w:val="24"/>
      <w:szCs w:val="24"/>
      <w:lang w:eastAsia="ru-RU"/>
    </w:rPr>
  </w:style>
  <w:style w:type="paragraph" w:styleId="afffa">
    <w:name w:val="Body Text First Indent"/>
    <w:basedOn w:val="afff0"/>
    <w:link w:val="afff9"/>
    <w:uiPriority w:val="99"/>
    <w:semiHidden/>
    <w:unhideWhenUsed/>
    <w:rsid w:val="00823473"/>
    <w:pPr>
      <w:spacing w:after="0"/>
      <w:ind w:firstLine="360"/>
    </w:pPr>
  </w:style>
  <w:style w:type="character" w:customStyle="1" w:styleId="19">
    <w:name w:val="Красная строка Знак1"/>
    <w:basedOn w:val="afff"/>
    <w:uiPriority w:val="99"/>
    <w:semiHidden/>
    <w:rsid w:val="0082347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6">
    <w:name w:val="Красная строка 2 Знак"/>
    <w:basedOn w:val="afff1"/>
    <w:link w:val="27"/>
    <w:uiPriority w:val="99"/>
    <w:semiHidden/>
    <w:rsid w:val="00823473"/>
    <w:rPr>
      <w:sz w:val="24"/>
      <w:szCs w:val="24"/>
    </w:rPr>
  </w:style>
  <w:style w:type="paragraph" w:styleId="27">
    <w:name w:val="Body Text First Indent 2"/>
    <w:basedOn w:val="afff2"/>
    <w:link w:val="26"/>
    <w:uiPriority w:val="99"/>
    <w:semiHidden/>
    <w:unhideWhenUsed/>
    <w:rsid w:val="00823473"/>
    <w:pPr>
      <w:spacing w:after="0"/>
      <w:ind w:left="360" w:firstLine="360"/>
    </w:pPr>
  </w:style>
  <w:style w:type="character" w:customStyle="1" w:styleId="210">
    <w:name w:val="Красная строка 2 Знак1"/>
    <w:basedOn w:val="15"/>
    <w:uiPriority w:val="99"/>
    <w:semiHidden/>
    <w:rsid w:val="00823473"/>
  </w:style>
  <w:style w:type="character" w:customStyle="1" w:styleId="afffb">
    <w:name w:val="Заголовок записки Знак"/>
    <w:basedOn w:val="a2"/>
    <w:link w:val="afffc"/>
    <w:uiPriority w:val="99"/>
    <w:semiHidden/>
    <w:rsid w:val="00823473"/>
    <w:rPr>
      <w:sz w:val="24"/>
      <w:szCs w:val="24"/>
    </w:rPr>
  </w:style>
  <w:style w:type="paragraph" w:styleId="afffc">
    <w:name w:val="Note Heading"/>
    <w:basedOn w:val="a1"/>
    <w:next w:val="a1"/>
    <w:link w:val="afffb"/>
    <w:uiPriority w:val="99"/>
    <w:semiHidden/>
    <w:unhideWhenUsed/>
    <w:rsid w:val="00823473"/>
    <w:pPr>
      <w:spacing w:after="0" w:line="240" w:lineRule="auto"/>
    </w:pPr>
    <w:rPr>
      <w:sz w:val="24"/>
      <w:szCs w:val="24"/>
    </w:rPr>
  </w:style>
  <w:style w:type="character" w:customStyle="1" w:styleId="1a">
    <w:name w:val="Заголовок записки Знак1"/>
    <w:basedOn w:val="a2"/>
    <w:uiPriority w:val="99"/>
    <w:semiHidden/>
    <w:rsid w:val="00823473"/>
  </w:style>
  <w:style w:type="character" w:customStyle="1" w:styleId="28">
    <w:name w:val="Основной текст 2 Знак"/>
    <w:basedOn w:val="a2"/>
    <w:link w:val="29"/>
    <w:uiPriority w:val="99"/>
    <w:semiHidden/>
    <w:rsid w:val="00823473"/>
    <w:rPr>
      <w:sz w:val="24"/>
      <w:szCs w:val="24"/>
    </w:rPr>
  </w:style>
  <w:style w:type="paragraph" w:styleId="29">
    <w:name w:val="Body Text 2"/>
    <w:basedOn w:val="a1"/>
    <w:link w:val="28"/>
    <w:uiPriority w:val="99"/>
    <w:semiHidden/>
    <w:unhideWhenUsed/>
    <w:rsid w:val="00823473"/>
    <w:pPr>
      <w:spacing w:after="120" w:line="480" w:lineRule="auto"/>
    </w:pPr>
    <w:rPr>
      <w:sz w:val="24"/>
      <w:szCs w:val="24"/>
    </w:rPr>
  </w:style>
  <w:style w:type="character" w:customStyle="1" w:styleId="211">
    <w:name w:val="Основной текст 2 Знак1"/>
    <w:basedOn w:val="a2"/>
    <w:uiPriority w:val="99"/>
    <w:semiHidden/>
    <w:rsid w:val="00823473"/>
  </w:style>
  <w:style w:type="character" w:customStyle="1" w:styleId="34">
    <w:name w:val="Основной текст 3 Знак"/>
    <w:basedOn w:val="a2"/>
    <w:link w:val="35"/>
    <w:uiPriority w:val="99"/>
    <w:semiHidden/>
    <w:rsid w:val="00823473"/>
    <w:rPr>
      <w:sz w:val="16"/>
      <w:szCs w:val="16"/>
    </w:rPr>
  </w:style>
  <w:style w:type="paragraph" w:styleId="35">
    <w:name w:val="Body Text 3"/>
    <w:basedOn w:val="a1"/>
    <w:link w:val="34"/>
    <w:uiPriority w:val="99"/>
    <w:semiHidden/>
    <w:unhideWhenUsed/>
    <w:rsid w:val="00823473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2"/>
    <w:uiPriority w:val="99"/>
    <w:semiHidden/>
    <w:rsid w:val="00823473"/>
    <w:rPr>
      <w:sz w:val="16"/>
      <w:szCs w:val="16"/>
    </w:rPr>
  </w:style>
  <w:style w:type="character" w:customStyle="1" w:styleId="2a">
    <w:name w:val="Основной текст с отступом 2 Знак"/>
    <w:basedOn w:val="a2"/>
    <w:link w:val="2b"/>
    <w:uiPriority w:val="99"/>
    <w:semiHidden/>
    <w:rsid w:val="00823473"/>
    <w:rPr>
      <w:sz w:val="24"/>
      <w:szCs w:val="24"/>
    </w:rPr>
  </w:style>
  <w:style w:type="paragraph" w:styleId="2b">
    <w:name w:val="Body Text Indent 2"/>
    <w:basedOn w:val="a1"/>
    <w:link w:val="2a"/>
    <w:uiPriority w:val="99"/>
    <w:semiHidden/>
    <w:unhideWhenUsed/>
    <w:rsid w:val="00823473"/>
    <w:pPr>
      <w:spacing w:after="120" w:line="480" w:lineRule="auto"/>
      <w:ind w:left="283"/>
    </w:pPr>
    <w:rPr>
      <w:sz w:val="24"/>
      <w:szCs w:val="24"/>
    </w:rPr>
  </w:style>
  <w:style w:type="character" w:customStyle="1" w:styleId="212">
    <w:name w:val="Основной текст с отступом 2 Знак1"/>
    <w:basedOn w:val="a2"/>
    <w:uiPriority w:val="99"/>
    <w:semiHidden/>
    <w:rsid w:val="00823473"/>
  </w:style>
  <w:style w:type="character" w:customStyle="1" w:styleId="36">
    <w:name w:val="Основной текст с отступом 3 Знак"/>
    <w:basedOn w:val="a2"/>
    <w:link w:val="37"/>
    <w:uiPriority w:val="99"/>
    <w:semiHidden/>
    <w:rsid w:val="00823473"/>
    <w:rPr>
      <w:sz w:val="16"/>
      <w:szCs w:val="16"/>
    </w:rPr>
  </w:style>
  <w:style w:type="paragraph" w:styleId="37">
    <w:name w:val="Body Text Indent 3"/>
    <w:basedOn w:val="a1"/>
    <w:link w:val="36"/>
    <w:uiPriority w:val="99"/>
    <w:semiHidden/>
    <w:unhideWhenUsed/>
    <w:rsid w:val="00823473"/>
    <w:pPr>
      <w:spacing w:after="120" w:line="240" w:lineRule="auto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2"/>
    <w:uiPriority w:val="99"/>
    <w:semiHidden/>
    <w:rsid w:val="00823473"/>
    <w:rPr>
      <w:sz w:val="16"/>
      <w:szCs w:val="16"/>
    </w:rPr>
  </w:style>
  <w:style w:type="character" w:customStyle="1" w:styleId="afffd">
    <w:name w:val="Схема документа Знак"/>
    <w:basedOn w:val="a2"/>
    <w:link w:val="afffe"/>
    <w:uiPriority w:val="99"/>
    <w:semiHidden/>
    <w:rsid w:val="00823473"/>
    <w:rPr>
      <w:rFonts w:ascii="Segoe UI" w:hAnsi="Segoe UI" w:cs="Segoe UI"/>
      <w:sz w:val="16"/>
      <w:szCs w:val="16"/>
    </w:rPr>
  </w:style>
  <w:style w:type="paragraph" w:styleId="afffe">
    <w:name w:val="Document Map"/>
    <w:basedOn w:val="a1"/>
    <w:link w:val="afffd"/>
    <w:uiPriority w:val="99"/>
    <w:semiHidden/>
    <w:unhideWhenUsed/>
    <w:rsid w:val="0082347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b">
    <w:name w:val="Схема документа Знак1"/>
    <w:basedOn w:val="a2"/>
    <w:uiPriority w:val="99"/>
    <w:semiHidden/>
    <w:rsid w:val="00823473"/>
    <w:rPr>
      <w:rFonts w:ascii="Segoe UI" w:hAnsi="Segoe UI" w:cs="Segoe UI"/>
      <w:sz w:val="16"/>
      <w:szCs w:val="16"/>
    </w:rPr>
  </w:style>
  <w:style w:type="character" w:customStyle="1" w:styleId="affff">
    <w:name w:val="Текст Знак"/>
    <w:basedOn w:val="a2"/>
    <w:link w:val="affff0"/>
    <w:uiPriority w:val="99"/>
    <w:semiHidden/>
    <w:rsid w:val="00823473"/>
    <w:rPr>
      <w:rFonts w:ascii="Consolas" w:hAnsi="Consolas"/>
      <w:sz w:val="21"/>
      <w:szCs w:val="21"/>
    </w:rPr>
  </w:style>
  <w:style w:type="paragraph" w:styleId="affff0">
    <w:name w:val="Plain Text"/>
    <w:basedOn w:val="a1"/>
    <w:link w:val="affff"/>
    <w:uiPriority w:val="99"/>
    <w:semiHidden/>
    <w:unhideWhenUsed/>
    <w:rsid w:val="008234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c">
    <w:name w:val="Текст Знак1"/>
    <w:basedOn w:val="a2"/>
    <w:uiPriority w:val="99"/>
    <w:semiHidden/>
    <w:rsid w:val="00823473"/>
    <w:rPr>
      <w:rFonts w:ascii="Consolas" w:hAnsi="Consolas"/>
      <w:sz w:val="21"/>
      <w:szCs w:val="21"/>
    </w:rPr>
  </w:style>
  <w:style w:type="character" w:customStyle="1" w:styleId="affff1">
    <w:name w:val="Электронная подпись Знак"/>
    <w:basedOn w:val="a2"/>
    <w:link w:val="affff2"/>
    <w:uiPriority w:val="99"/>
    <w:semiHidden/>
    <w:rsid w:val="00823473"/>
    <w:rPr>
      <w:sz w:val="24"/>
      <w:szCs w:val="24"/>
    </w:rPr>
  </w:style>
  <w:style w:type="paragraph" w:styleId="affff2">
    <w:name w:val="E-mail Signature"/>
    <w:basedOn w:val="a1"/>
    <w:link w:val="affff1"/>
    <w:uiPriority w:val="99"/>
    <w:semiHidden/>
    <w:unhideWhenUsed/>
    <w:rsid w:val="00823473"/>
    <w:pPr>
      <w:spacing w:after="0" w:line="240" w:lineRule="auto"/>
    </w:pPr>
    <w:rPr>
      <w:sz w:val="24"/>
      <w:szCs w:val="24"/>
    </w:rPr>
  </w:style>
  <w:style w:type="character" w:customStyle="1" w:styleId="1d">
    <w:name w:val="Электронная подпись Знак1"/>
    <w:basedOn w:val="a2"/>
    <w:uiPriority w:val="99"/>
    <w:semiHidden/>
    <w:rsid w:val="00823473"/>
  </w:style>
  <w:style w:type="paragraph" w:customStyle="1" w:styleId="xl94">
    <w:name w:val="xl94"/>
    <w:basedOn w:val="a1"/>
    <w:rsid w:val="00823473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1"/>
    <w:rsid w:val="00823473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1"/>
    <w:rsid w:val="00823473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1"/>
    <w:rsid w:val="00823473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1"/>
    <w:rsid w:val="00823473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1"/>
    <w:rsid w:val="00823473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1"/>
    <w:rsid w:val="00823473"/>
    <w:pPr>
      <w:pBdr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Default">
    <w:name w:val="Default"/>
    <w:rsid w:val="008234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1">
    <w:name w:val="xl101"/>
    <w:basedOn w:val="a1"/>
    <w:rsid w:val="00823473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1"/>
    <w:rsid w:val="00823473"/>
    <w:pPr>
      <w:pBdr>
        <w:top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1"/>
    <w:rsid w:val="00823473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823473"/>
    <w:pPr>
      <w:pBdr>
        <w:top w:val="single" w:sz="4" w:space="0" w:color="5B9BD5"/>
        <w:left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1"/>
    <w:rsid w:val="00823473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1"/>
    <w:rsid w:val="00823473"/>
    <w:pPr>
      <w:pBdr>
        <w:top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1"/>
    <w:rsid w:val="00823473"/>
    <w:pPr>
      <w:pBdr>
        <w:top w:val="single" w:sz="4" w:space="0" w:color="auto"/>
        <w:left w:val="single" w:sz="4" w:space="0" w:color="5B9BD5"/>
        <w:bottom w:val="single" w:sz="4" w:space="0" w:color="auto"/>
        <w:right w:val="single" w:sz="4" w:space="0" w:color="5B9BD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8234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823473"/>
    <w:pPr>
      <w:pBdr>
        <w:left w:val="single" w:sz="4" w:space="0" w:color="5B9BD5"/>
        <w:bottom w:val="single" w:sz="4" w:space="0" w:color="auto"/>
        <w:right w:val="single" w:sz="4" w:space="0" w:color="5B9BD5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e">
    <w:name w:val="Нет списка1"/>
    <w:next w:val="a4"/>
    <w:uiPriority w:val="99"/>
    <w:semiHidden/>
    <w:unhideWhenUsed/>
    <w:rsid w:val="00EC167D"/>
  </w:style>
  <w:style w:type="table" w:customStyle="1" w:styleId="1f">
    <w:name w:val="Сетка таблицы1"/>
    <w:basedOn w:val="a3"/>
    <w:next w:val="ab"/>
    <w:uiPriority w:val="39"/>
    <w:rsid w:val="00EC16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">
    <w:name w:val="Календарь 3"/>
    <w:basedOn w:val="a3"/>
    <w:uiPriority w:val="99"/>
    <w:qFormat/>
    <w:rsid w:val="00EC167D"/>
    <w:pPr>
      <w:spacing w:after="0" w:line="240" w:lineRule="auto"/>
      <w:jc w:val="right"/>
    </w:pPr>
    <w:rPr>
      <w:rFonts w:ascii="Calibri Light" w:eastAsia="Times New Roman" w:hAnsi="Calibri Light" w:cs="Times New Roman"/>
      <w:color w:val="000000"/>
      <w:lang w:eastAsia="ru-RU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styleId="-31">
    <w:name w:val="List Table 3 Accent 1"/>
    <w:basedOn w:val="a3"/>
    <w:uiPriority w:val="48"/>
    <w:rsid w:val="00EC16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-41">
    <w:name w:val="List Table 4 Accent 1"/>
    <w:basedOn w:val="a3"/>
    <w:uiPriority w:val="49"/>
    <w:rsid w:val="00EC16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affff3">
    <w:name w:val="FollowedHyperlink"/>
    <w:uiPriority w:val="99"/>
    <w:semiHidden/>
    <w:unhideWhenUsed/>
    <w:rsid w:val="00EC167D"/>
    <w:rPr>
      <w:color w:val="954F72"/>
      <w:u w:val="single"/>
    </w:rPr>
  </w:style>
  <w:style w:type="paragraph" w:styleId="1f0">
    <w:name w:val="index 1"/>
    <w:basedOn w:val="a1"/>
    <w:next w:val="a1"/>
    <w:autoRedefine/>
    <w:uiPriority w:val="99"/>
    <w:semiHidden/>
    <w:unhideWhenUsed/>
    <w:rsid w:val="00EC167D"/>
    <w:pPr>
      <w:spacing w:after="0" w:line="240" w:lineRule="auto"/>
      <w:ind w:left="240" w:hanging="2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ff4">
    <w:name w:val="Normal Indent"/>
    <w:basedOn w:val="a1"/>
    <w:uiPriority w:val="99"/>
    <w:semiHidden/>
    <w:unhideWhenUsed/>
    <w:rsid w:val="00EC167D"/>
    <w:pPr>
      <w:spacing w:after="0" w:line="240" w:lineRule="auto"/>
      <w:ind w:left="708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ff5">
    <w:name w:val="envelope address"/>
    <w:basedOn w:val="a1"/>
    <w:uiPriority w:val="99"/>
    <w:semiHidden/>
    <w:unhideWhenUsed/>
    <w:rsid w:val="00EC167D"/>
    <w:pPr>
      <w:framePr w:w="7920" w:h="1980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fff6">
    <w:name w:val="List"/>
    <w:basedOn w:val="a1"/>
    <w:uiPriority w:val="99"/>
    <w:semiHidden/>
    <w:unhideWhenUsed/>
    <w:rsid w:val="00EC167D"/>
    <w:pPr>
      <w:spacing w:after="0" w:line="240" w:lineRule="auto"/>
      <w:ind w:left="283" w:hanging="283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fff7">
    <w:name w:val="line number"/>
    <w:basedOn w:val="a2"/>
    <w:uiPriority w:val="99"/>
    <w:semiHidden/>
    <w:unhideWhenUsed/>
    <w:rsid w:val="00EC167D"/>
  </w:style>
  <w:style w:type="numbering" w:customStyle="1" w:styleId="2c">
    <w:name w:val="Нет списка2"/>
    <w:next w:val="a4"/>
    <w:uiPriority w:val="99"/>
    <w:semiHidden/>
    <w:unhideWhenUsed/>
    <w:rsid w:val="00122AE8"/>
  </w:style>
  <w:style w:type="table" w:customStyle="1" w:styleId="2d">
    <w:name w:val="Сетка таблицы2"/>
    <w:basedOn w:val="a3"/>
    <w:next w:val="ab"/>
    <w:uiPriority w:val="39"/>
    <w:rsid w:val="0012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Календарь 31"/>
    <w:basedOn w:val="a3"/>
    <w:uiPriority w:val="99"/>
    <w:qFormat/>
    <w:rsid w:val="00122AE8"/>
    <w:pPr>
      <w:spacing w:after="0" w:line="240" w:lineRule="auto"/>
      <w:jc w:val="right"/>
    </w:pPr>
    <w:rPr>
      <w:rFonts w:ascii="Calibri Light" w:eastAsia="Times New Roman" w:hAnsi="Calibri Light" w:cs="Times New Roman"/>
      <w:color w:val="000000"/>
      <w:lang w:eastAsia="ru-RU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customStyle="1" w:styleId="-311">
    <w:name w:val="Список-таблица 3 — акцент 11"/>
    <w:basedOn w:val="a3"/>
    <w:next w:val="-31"/>
    <w:uiPriority w:val="48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411">
    <w:name w:val="Список-таблица 4 — акцент 11"/>
    <w:basedOn w:val="a3"/>
    <w:next w:val="-41"/>
    <w:uiPriority w:val="49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39">
    <w:name w:val="Нет списка3"/>
    <w:next w:val="a4"/>
    <w:uiPriority w:val="99"/>
    <w:semiHidden/>
    <w:unhideWhenUsed/>
    <w:rsid w:val="00122AE8"/>
  </w:style>
  <w:style w:type="table" w:customStyle="1" w:styleId="3a">
    <w:name w:val="Сетка таблицы3"/>
    <w:basedOn w:val="a3"/>
    <w:next w:val="ab"/>
    <w:uiPriority w:val="39"/>
    <w:rsid w:val="0012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Календарь 32"/>
    <w:basedOn w:val="a3"/>
    <w:uiPriority w:val="99"/>
    <w:qFormat/>
    <w:rsid w:val="00122AE8"/>
    <w:pPr>
      <w:spacing w:after="0" w:line="240" w:lineRule="auto"/>
      <w:jc w:val="right"/>
    </w:pPr>
    <w:rPr>
      <w:rFonts w:ascii="Calibri Light" w:eastAsia="Times New Roman" w:hAnsi="Calibri Light" w:cs="Times New Roman"/>
      <w:color w:val="000000"/>
      <w:lang w:eastAsia="ru-RU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customStyle="1" w:styleId="-312">
    <w:name w:val="Список-таблица 3 — акцент 12"/>
    <w:basedOn w:val="a3"/>
    <w:next w:val="-31"/>
    <w:uiPriority w:val="48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412">
    <w:name w:val="Список-таблица 4 — акцент 12"/>
    <w:basedOn w:val="a3"/>
    <w:next w:val="-41"/>
    <w:uiPriority w:val="49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43">
    <w:name w:val="Нет списка4"/>
    <w:next w:val="a4"/>
    <w:uiPriority w:val="99"/>
    <w:semiHidden/>
    <w:unhideWhenUsed/>
    <w:rsid w:val="00122AE8"/>
  </w:style>
  <w:style w:type="table" w:customStyle="1" w:styleId="44">
    <w:name w:val="Сетка таблицы4"/>
    <w:basedOn w:val="a3"/>
    <w:next w:val="ab"/>
    <w:uiPriority w:val="39"/>
    <w:rsid w:val="0012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Календарь 33"/>
    <w:basedOn w:val="a3"/>
    <w:uiPriority w:val="99"/>
    <w:qFormat/>
    <w:rsid w:val="00122AE8"/>
    <w:pPr>
      <w:spacing w:after="0" w:line="240" w:lineRule="auto"/>
      <w:jc w:val="right"/>
    </w:pPr>
    <w:rPr>
      <w:rFonts w:ascii="Calibri Light" w:eastAsia="Times New Roman" w:hAnsi="Calibri Light" w:cs="Times New Roman"/>
      <w:color w:val="000000"/>
      <w:lang w:eastAsia="ru-RU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table" w:customStyle="1" w:styleId="-313">
    <w:name w:val="Список-таблица 3 — акцент 13"/>
    <w:basedOn w:val="a3"/>
    <w:next w:val="-31"/>
    <w:uiPriority w:val="48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413">
    <w:name w:val="Список-таблица 4 — акцент 13"/>
    <w:basedOn w:val="a3"/>
    <w:next w:val="-41"/>
    <w:uiPriority w:val="49"/>
    <w:rsid w:val="00122A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1f1">
    <w:name w:val="Текст концевой сноски Знак1"/>
    <w:basedOn w:val="a2"/>
    <w:uiPriority w:val="99"/>
    <w:semiHidden/>
    <w:rsid w:val="004D0C6A"/>
    <w:rPr>
      <w:sz w:val="20"/>
      <w:szCs w:val="20"/>
    </w:rPr>
  </w:style>
  <w:style w:type="paragraph" w:customStyle="1" w:styleId="xl117">
    <w:name w:val="xl117"/>
    <w:basedOn w:val="a1"/>
    <w:rsid w:val="007F1DA5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1"/>
    <w:rsid w:val="007F1DA5"/>
    <w:pPr>
      <w:pBdr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1"/>
    <w:rsid w:val="007F1DA5"/>
    <w:pPr>
      <w:pBdr>
        <w:top w:val="single" w:sz="4" w:space="0" w:color="5B9BD5"/>
        <w:left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1"/>
    <w:rsid w:val="007F1DA5"/>
    <w:pPr>
      <w:pBdr>
        <w:top w:val="single" w:sz="4" w:space="0" w:color="5B9BD5"/>
        <w:bottom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1"/>
    <w:rsid w:val="007F1DA5"/>
    <w:pPr>
      <w:pBdr>
        <w:top w:val="single" w:sz="4" w:space="0" w:color="5B9BD5"/>
        <w:bottom w:val="single" w:sz="4" w:space="0" w:color="5B9BD5"/>
        <w:right w:val="single" w:sz="4" w:space="0" w:color="5B9BD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mailto:val@cbu.uz" TargetMode="External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sh.khayitboev@cbu.uz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o.tojiddinov@cbu.uz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http://data.imf.org/" TargetMode="External"/><Relationship Id="rId23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cbu.uz/" TargetMode="Externa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6E194B1252400195673FA9541A6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D4296C-48A0-4FF8-8764-1A589276C43C}"/>
      </w:docPartPr>
      <w:docPartBody>
        <w:p w:rsidR="0061672B" w:rsidRDefault="00462B57" w:rsidP="00462B57">
          <w:pPr>
            <w:pStyle w:val="256E194B1252400195673FA9541A6DD3"/>
          </w:pPr>
          <w:r>
            <w:t>[Имя автора]</w:t>
          </w:r>
        </w:p>
      </w:docPartBody>
    </w:docPart>
    <w:docPart>
      <w:docPartPr>
        <w:name w:val="518249BB22124DF2BF988B690B939E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5C072-74D7-4D35-9E1B-4A75BF529A81}"/>
      </w:docPartPr>
      <w:docPartBody>
        <w:p w:rsidR="003E4F96" w:rsidRDefault="00C807CD" w:rsidP="00C807CD">
          <w:pPr>
            <w:pStyle w:val="518249BB22124DF2BF988B690B939E67"/>
          </w:pPr>
          <w: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57"/>
    <w:rsid w:val="000442FF"/>
    <w:rsid w:val="00061D50"/>
    <w:rsid w:val="00183C8C"/>
    <w:rsid w:val="00284A40"/>
    <w:rsid w:val="002A0D3D"/>
    <w:rsid w:val="002C3E82"/>
    <w:rsid w:val="00312702"/>
    <w:rsid w:val="003678D7"/>
    <w:rsid w:val="003A7A44"/>
    <w:rsid w:val="003E4F96"/>
    <w:rsid w:val="004133DE"/>
    <w:rsid w:val="004376A4"/>
    <w:rsid w:val="00462B57"/>
    <w:rsid w:val="004B29B3"/>
    <w:rsid w:val="00517DF5"/>
    <w:rsid w:val="005873C3"/>
    <w:rsid w:val="005D1FC7"/>
    <w:rsid w:val="005E3B82"/>
    <w:rsid w:val="005E7C9C"/>
    <w:rsid w:val="0061672B"/>
    <w:rsid w:val="006528E1"/>
    <w:rsid w:val="00682DFC"/>
    <w:rsid w:val="006A5DF8"/>
    <w:rsid w:val="006F390D"/>
    <w:rsid w:val="00766F98"/>
    <w:rsid w:val="007C6322"/>
    <w:rsid w:val="007F70DD"/>
    <w:rsid w:val="00856F38"/>
    <w:rsid w:val="00897D3C"/>
    <w:rsid w:val="008B11CA"/>
    <w:rsid w:val="008D6192"/>
    <w:rsid w:val="00950234"/>
    <w:rsid w:val="00A06F08"/>
    <w:rsid w:val="00AE6392"/>
    <w:rsid w:val="00B20C40"/>
    <w:rsid w:val="00B3077B"/>
    <w:rsid w:val="00B6276A"/>
    <w:rsid w:val="00B73D90"/>
    <w:rsid w:val="00BC2654"/>
    <w:rsid w:val="00BE3CA6"/>
    <w:rsid w:val="00C422E8"/>
    <w:rsid w:val="00C807CD"/>
    <w:rsid w:val="00D00C74"/>
    <w:rsid w:val="00D12F71"/>
    <w:rsid w:val="00DC4517"/>
    <w:rsid w:val="00DF2939"/>
    <w:rsid w:val="00DF2B34"/>
    <w:rsid w:val="00E93DE8"/>
    <w:rsid w:val="00EB7F67"/>
    <w:rsid w:val="00F10912"/>
    <w:rsid w:val="00F930FD"/>
    <w:rsid w:val="00FA1187"/>
    <w:rsid w:val="00FC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D575907CC5454D9CC4F57842A07E34">
    <w:name w:val="C1D575907CC5454D9CC4F57842A07E34"/>
    <w:rsid w:val="00462B57"/>
  </w:style>
  <w:style w:type="paragraph" w:customStyle="1" w:styleId="256E194B1252400195673FA9541A6DD3">
    <w:name w:val="256E194B1252400195673FA9541A6DD3"/>
    <w:rsid w:val="00462B57"/>
  </w:style>
  <w:style w:type="paragraph" w:customStyle="1" w:styleId="60FFCABEDEDC480793E56B6410E4A1D4">
    <w:name w:val="60FFCABEDEDC480793E56B6410E4A1D4"/>
    <w:rsid w:val="00462B57"/>
  </w:style>
  <w:style w:type="paragraph" w:customStyle="1" w:styleId="E00D4CC608ED41628CD3CD6949CD92AA">
    <w:name w:val="E00D4CC608ED41628CD3CD6949CD92AA"/>
    <w:rsid w:val="00462B57"/>
  </w:style>
  <w:style w:type="paragraph" w:customStyle="1" w:styleId="E98C8A325D144614B2BE23EADA8DF354">
    <w:name w:val="E98C8A325D144614B2BE23EADA8DF354"/>
    <w:rsid w:val="00462B57"/>
  </w:style>
  <w:style w:type="paragraph" w:customStyle="1" w:styleId="D57ED5DC28BD4F92959AB8A1E85C91DB">
    <w:name w:val="D57ED5DC28BD4F92959AB8A1E85C91DB"/>
    <w:rsid w:val="003678D7"/>
  </w:style>
  <w:style w:type="paragraph" w:customStyle="1" w:styleId="5E3F8917FFA144DB95E612C5FEC2DEE7">
    <w:name w:val="5E3F8917FFA144DB95E612C5FEC2DEE7"/>
    <w:rsid w:val="003678D7"/>
  </w:style>
  <w:style w:type="paragraph" w:customStyle="1" w:styleId="8F187A08E9AF4A76A1A05C1B2705C0A1">
    <w:name w:val="8F187A08E9AF4A76A1A05C1B2705C0A1"/>
    <w:rsid w:val="003678D7"/>
  </w:style>
  <w:style w:type="paragraph" w:customStyle="1" w:styleId="0557B102BF7749ABB240785A696B1D1F">
    <w:name w:val="0557B102BF7749ABB240785A696B1D1F"/>
    <w:rsid w:val="00897D3C"/>
  </w:style>
  <w:style w:type="paragraph" w:customStyle="1" w:styleId="9AEB778604F0442888986AE940EBA792">
    <w:name w:val="9AEB778604F0442888986AE940EBA792"/>
    <w:rsid w:val="00897D3C"/>
  </w:style>
  <w:style w:type="paragraph" w:customStyle="1" w:styleId="37AC5D8DA15643FFA35C46DABCA24E04">
    <w:name w:val="37AC5D8DA15643FFA35C46DABCA24E04"/>
    <w:rsid w:val="00897D3C"/>
  </w:style>
  <w:style w:type="paragraph" w:customStyle="1" w:styleId="28BFED28D1CA4A7D9809190FD83A981F">
    <w:name w:val="28BFED28D1CA4A7D9809190FD83A981F"/>
    <w:rsid w:val="00897D3C"/>
  </w:style>
  <w:style w:type="paragraph" w:customStyle="1" w:styleId="75856262D10D49A58F8646A6B7203F9A">
    <w:name w:val="75856262D10D49A58F8646A6B7203F9A"/>
    <w:rsid w:val="00897D3C"/>
  </w:style>
  <w:style w:type="paragraph" w:customStyle="1" w:styleId="5BC349C02CDF4358986074C44DCA476D">
    <w:name w:val="5BC349C02CDF4358986074C44DCA476D"/>
    <w:rsid w:val="00897D3C"/>
  </w:style>
  <w:style w:type="paragraph" w:customStyle="1" w:styleId="189CC71F85594E53AA74234C284BE546">
    <w:name w:val="189CC71F85594E53AA74234C284BE546"/>
    <w:rsid w:val="00897D3C"/>
  </w:style>
  <w:style w:type="paragraph" w:customStyle="1" w:styleId="484E6963CAD14C988F759A55AC6681F4">
    <w:name w:val="484E6963CAD14C988F759A55AC6681F4"/>
    <w:rsid w:val="00897D3C"/>
  </w:style>
  <w:style w:type="paragraph" w:customStyle="1" w:styleId="8654FA8DCF9F4055A4A005A800D9E813">
    <w:name w:val="8654FA8DCF9F4055A4A005A800D9E813"/>
    <w:rsid w:val="00897D3C"/>
  </w:style>
  <w:style w:type="paragraph" w:customStyle="1" w:styleId="81EB949BF0834CF59406F3F8A6881101">
    <w:name w:val="81EB949BF0834CF59406F3F8A6881101"/>
    <w:rsid w:val="00897D3C"/>
  </w:style>
  <w:style w:type="paragraph" w:customStyle="1" w:styleId="018E3811D698417FAF24BDA4DB183781">
    <w:name w:val="018E3811D698417FAF24BDA4DB183781"/>
    <w:rsid w:val="00897D3C"/>
  </w:style>
  <w:style w:type="paragraph" w:customStyle="1" w:styleId="540F8ABEDA734CCA8450161B0EE55AA1">
    <w:name w:val="540F8ABEDA734CCA8450161B0EE55AA1"/>
    <w:rsid w:val="00897D3C"/>
  </w:style>
  <w:style w:type="paragraph" w:customStyle="1" w:styleId="988CA159CCBD4A668216343741856873">
    <w:name w:val="988CA159CCBD4A668216343741856873"/>
    <w:rsid w:val="00897D3C"/>
  </w:style>
  <w:style w:type="paragraph" w:customStyle="1" w:styleId="7730F9C5052844DA890BAA95E185B384">
    <w:name w:val="7730F9C5052844DA890BAA95E185B384"/>
    <w:rsid w:val="00897D3C"/>
  </w:style>
  <w:style w:type="paragraph" w:customStyle="1" w:styleId="431D1A21D83F47D3BA757820220F0C2D">
    <w:name w:val="431D1A21D83F47D3BA757820220F0C2D"/>
    <w:rsid w:val="00897D3C"/>
  </w:style>
  <w:style w:type="paragraph" w:customStyle="1" w:styleId="C4466D9F5F3F4961AA2600F7B3FA8372">
    <w:name w:val="C4466D9F5F3F4961AA2600F7B3FA8372"/>
    <w:rsid w:val="00897D3C"/>
  </w:style>
  <w:style w:type="paragraph" w:customStyle="1" w:styleId="EB9FFE372F034CC1BA11CD376E0382BC">
    <w:name w:val="EB9FFE372F034CC1BA11CD376E0382BC"/>
  </w:style>
  <w:style w:type="paragraph" w:customStyle="1" w:styleId="1F83ECF593624A44829A1C3BA1B1CF41">
    <w:name w:val="1F83ECF593624A44829A1C3BA1B1CF41"/>
    <w:rsid w:val="00F930FD"/>
  </w:style>
  <w:style w:type="paragraph" w:customStyle="1" w:styleId="561371588F8949D7BEA31CC1361CED70">
    <w:name w:val="561371588F8949D7BEA31CC1361CED70"/>
    <w:rsid w:val="00F930FD"/>
  </w:style>
  <w:style w:type="paragraph" w:customStyle="1" w:styleId="49050057D8E747EEB07CC7FC46CC2965">
    <w:name w:val="49050057D8E747EEB07CC7FC46CC2965"/>
    <w:rsid w:val="00C807CD"/>
  </w:style>
  <w:style w:type="paragraph" w:customStyle="1" w:styleId="518249BB22124DF2BF988B690B939E67">
    <w:name w:val="518249BB22124DF2BF988B690B939E67"/>
    <w:rsid w:val="00C807CD"/>
  </w:style>
  <w:style w:type="paragraph" w:customStyle="1" w:styleId="0047F93F3B7442399826A5199452C9E1">
    <w:name w:val="0047F93F3B7442399826A5199452C9E1"/>
    <w:rsid w:val="00183C8C"/>
  </w:style>
  <w:style w:type="paragraph" w:customStyle="1" w:styleId="86BE6876CE844EFB8047A58FAC0F49AC">
    <w:name w:val="86BE6876CE844EFB8047A58FAC0F49AC"/>
    <w:rsid w:val="00183C8C"/>
  </w:style>
  <w:style w:type="paragraph" w:customStyle="1" w:styleId="54A00EAD7A0145849E7163D06F301663">
    <w:name w:val="54A00EAD7A0145849E7163D06F301663"/>
    <w:rsid w:val="00183C8C"/>
  </w:style>
  <w:style w:type="paragraph" w:customStyle="1" w:styleId="C077105862E4462998A825324312CF95">
    <w:name w:val="C077105862E4462998A825324312CF95"/>
    <w:rsid w:val="006528E1"/>
  </w:style>
  <w:style w:type="paragraph" w:customStyle="1" w:styleId="D166B9C544D345ED998596DC7CB4164F">
    <w:name w:val="D166B9C544D345ED998596DC7CB4164F"/>
    <w:rsid w:val="006528E1"/>
  </w:style>
  <w:style w:type="paragraph" w:customStyle="1" w:styleId="E79C2CD62C2F449692A3E1BA885C5441">
    <w:name w:val="E79C2CD62C2F449692A3E1BA885C5441"/>
    <w:rsid w:val="006528E1"/>
  </w:style>
  <w:style w:type="paragraph" w:customStyle="1" w:styleId="89CD39F7ACC24EC9ACA4860707D57E00">
    <w:name w:val="89CD39F7ACC24EC9ACA4860707D57E00"/>
    <w:rsid w:val="006528E1"/>
  </w:style>
  <w:style w:type="paragraph" w:customStyle="1" w:styleId="2E70B360E0A84185BA976424E84A7219">
    <w:name w:val="2E70B360E0A84185BA976424E84A7219"/>
    <w:rsid w:val="00DF2939"/>
  </w:style>
  <w:style w:type="paragraph" w:customStyle="1" w:styleId="B0E9FB35D4CC4708B5115F041DBA1F50">
    <w:name w:val="B0E9FB35D4CC4708B5115F041DBA1F50"/>
    <w:rsid w:val="00766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ЎЗБЕКИСТОН ТЎЛОВ БАЛАНСИ, ХАЛҚАРО ИНВЕСТИЦИОН ПОЗИЦИЯСИ ВА ТАШҚИ ҚАРЗИЙИЛЛИК ҲИСОБОТ |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AA9F07-CE87-42FC-9237-4C66D437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12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ЦЕНТРАЛЬНЫЙ БАНК РЕСПУБЛИКИ УЗБЕКИСТАН</dc:creator>
  <cp:keywords/>
  <dc:description/>
  <cp:lastModifiedBy>Otabek Tojiddinov</cp:lastModifiedBy>
  <cp:revision>183</cp:revision>
  <cp:lastPrinted>2023-06-26T15:09:00Z</cp:lastPrinted>
  <dcterms:created xsi:type="dcterms:W3CDTF">2023-03-27T14:23:00Z</dcterms:created>
  <dcterms:modified xsi:type="dcterms:W3CDTF">2023-12-28T06:25:00Z</dcterms:modified>
</cp:coreProperties>
</file>